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89" w:rsidRDefault="007E0389" w:rsidP="007E0389">
      <w:pPr>
        <w:numPr>
          <w:ilvl w:val="1"/>
          <w:numId w:val="1"/>
        </w:numPr>
        <w:tabs>
          <w:tab w:val="left" w:pos="0"/>
        </w:tabs>
        <w:jc w:val="both"/>
        <w:rPr>
          <w:sz w:val="28"/>
          <w:szCs w:val="28"/>
        </w:rPr>
        <w:sectPr w:rsidR="007E0389" w:rsidSect="007E0389">
          <w:pgSz w:w="11906" w:h="16838"/>
          <w:pgMar w:top="1134" w:right="851" w:bottom="1134" w:left="567" w:header="709" w:footer="709" w:gutter="0"/>
          <w:cols w:space="708"/>
          <w:docGrid w:linePitch="360"/>
        </w:sectPr>
      </w:pPr>
      <w:r>
        <w:rPr>
          <w:b/>
          <w:noProof/>
          <w:sz w:val="28"/>
          <w:szCs w:val="28"/>
          <w:lang w:eastAsia="ru-RU" w:bidi="ar-SA"/>
        </w:rPr>
        <w:drawing>
          <wp:inline distT="0" distB="0" distL="0" distR="0">
            <wp:extent cx="6659880" cy="9141012"/>
            <wp:effectExtent l="0" t="0" r="0" b="0"/>
            <wp:docPr id="2" name="Рисунок 2"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59880" cy="9141012"/>
                    </a:xfrm>
                    <a:prstGeom prst="rect">
                      <a:avLst/>
                    </a:prstGeom>
                    <a:noFill/>
                    <a:ln>
                      <a:noFill/>
                    </a:ln>
                  </pic:spPr>
                </pic:pic>
              </a:graphicData>
            </a:graphic>
          </wp:inline>
        </w:drawing>
      </w:r>
    </w:p>
    <w:p w:rsidR="008B1E01" w:rsidRDefault="008B1E01" w:rsidP="008B1E01">
      <w:pPr>
        <w:numPr>
          <w:ilvl w:val="1"/>
          <w:numId w:val="1"/>
        </w:numPr>
        <w:tabs>
          <w:tab w:val="left" w:pos="0"/>
        </w:tabs>
        <w:ind w:left="0" w:firstLine="284"/>
        <w:jc w:val="both"/>
        <w:rPr>
          <w:sz w:val="28"/>
          <w:szCs w:val="28"/>
        </w:rPr>
      </w:pPr>
      <w:r>
        <w:rPr>
          <w:sz w:val="28"/>
          <w:szCs w:val="28"/>
        </w:rPr>
        <w:lastRenderedPageBreak/>
        <w:t>1.3. Настоящее Положение регулирует отношения, возникающие между потребителем и исполнителем при оказании платных услуг в школе.</w:t>
      </w:r>
    </w:p>
    <w:p w:rsidR="008B1E01" w:rsidRDefault="008B1E01" w:rsidP="008B1E01">
      <w:pPr>
        <w:numPr>
          <w:ilvl w:val="1"/>
          <w:numId w:val="1"/>
        </w:numPr>
        <w:tabs>
          <w:tab w:val="left" w:pos="0"/>
        </w:tabs>
        <w:ind w:left="0" w:firstLine="284"/>
        <w:jc w:val="both"/>
        <w:rPr>
          <w:sz w:val="28"/>
          <w:szCs w:val="28"/>
        </w:rPr>
      </w:pPr>
      <w:r>
        <w:rPr>
          <w:sz w:val="28"/>
          <w:szCs w:val="28"/>
        </w:rPr>
        <w:t>1.4. Применяемые термины:</w:t>
      </w:r>
    </w:p>
    <w:p w:rsidR="008B1E01" w:rsidRDefault="008B1E01" w:rsidP="008B1E01">
      <w:pPr>
        <w:pStyle w:val="1"/>
        <w:numPr>
          <w:ilvl w:val="0"/>
          <w:numId w:val="10"/>
        </w:numPr>
        <w:ind w:left="0" w:firstLine="284"/>
        <w:jc w:val="both"/>
        <w:rPr>
          <w:sz w:val="28"/>
          <w:szCs w:val="28"/>
        </w:rPr>
      </w:pPr>
      <w:r>
        <w:rPr>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8B1E01" w:rsidRDefault="008B1E01" w:rsidP="008B1E01">
      <w:pPr>
        <w:pStyle w:val="1"/>
        <w:numPr>
          <w:ilvl w:val="0"/>
          <w:numId w:val="10"/>
        </w:numPr>
        <w:ind w:left="0" w:firstLine="284"/>
        <w:jc w:val="both"/>
        <w:rPr>
          <w:sz w:val="28"/>
          <w:szCs w:val="28"/>
        </w:rPr>
      </w:pPr>
      <w:r>
        <w:rPr>
          <w:sz w:val="28"/>
          <w:szCs w:val="28"/>
        </w:rPr>
        <w:t>«исполнитель» - школа, осуществляющая образовательную деятельность и предоставляющая платные образовательные услуги обучающемуся;</w:t>
      </w:r>
    </w:p>
    <w:p w:rsidR="008B1E01" w:rsidRDefault="008B1E01" w:rsidP="008B1E01">
      <w:pPr>
        <w:pStyle w:val="1"/>
        <w:numPr>
          <w:ilvl w:val="0"/>
          <w:numId w:val="10"/>
        </w:numPr>
        <w:ind w:left="0" w:firstLine="284"/>
        <w:jc w:val="both"/>
        <w:rPr>
          <w:sz w:val="28"/>
          <w:szCs w:val="28"/>
        </w:rPr>
      </w:pPr>
      <w:proofErr w:type="gramStart"/>
      <w:r>
        <w:rPr>
          <w:sz w:val="28"/>
          <w:szCs w:val="28"/>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оказаниях их не в полном</w:t>
      </w:r>
      <w:proofErr w:type="gramEnd"/>
      <w:r>
        <w:rPr>
          <w:sz w:val="28"/>
          <w:szCs w:val="28"/>
        </w:rPr>
        <w:t xml:space="preserve"> объеме, </w:t>
      </w:r>
      <w:proofErr w:type="gramStart"/>
      <w:r>
        <w:rPr>
          <w:sz w:val="28"/>
          <w:szCs w:val="28"/>
        </w:rPr>
        <w:t>предусмотренным</w:t>
      </w:r>
      <w:proofErr w:type="gramEnd"/>
      <w:r>
        <w:rPr>
          <w:sz w:val="28"/>
          <w:szCs w:val="28"/>
        </w:rPr>
        <w:t xml:space="preserve"> образовательными программами (частью образовательной программы);</w:t>
      </w:r>
    </w:p>
    <w:p w:rsidR="008B1E01" w:rsidRDefault="008B1E01" w:rsidP="008B1E01">
      <w:pPr>
        <w:pStyle w:val="1"/>
        <w:numPr>
          <w:ilvl w:val="0"/>
          <w:numId w:val="10"/>
        </w:numPr>
        <w:ind w:left="0" w:firstLine="284"/>
        <w:jc w:val="both"/>
        <w:rPr>
          <w:sz w:val="28"/>
          <w:szCs w:val="28"/>
        </w:rPr>
      </w:pPr>
      <w:r>
        <w:rPr>
          <w:sz w:val="28"/>
          <w:szCs w:val="28"/>
        </w:rPr>
        <w:t>«обучающийся» - физическое лицо, осваивающее образовательные программы;</w:t>
      </w:r>
    </w:p>
    <w:p w:rsidR="008B1E01" w:rsidRDefault="008B1E01" w:rsidP="008B1E01">
      <w:pPr>
        <w:pStyle w:val="1"/>
        <w:numPr>
          <w:ilvl w:val="0"/>
          <w:numId w:val="10"/>
        </w:numPr>
        <w:tabs>
          <w:tab w:val="left" w:pos="0"/>
        </w:tabs>
        <w:ind w:left="0" w:firstLine="284"/>
        <w:jc w:val="both"/>
        <w:rPr>
          <w:sz w:val="28"/>
          <w:szCs w:val="28"/>
        </w:rPr>
      </w:pPr>
      <w:r>
        <w:rPr>
          <w:sz w:val="28"/>
          <w:szCs w:val="28"/>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B1E01" w:rsidRDefault="008B1E01" w:rsidP="008B1E01">
      <w:pPr>
        <w:pStyle w:val="1"/>
        <w:numPr>
          <w:ilvl w:val="0"/>
          <w:numId w:val="10"/>
        </w:numPr>
        <w:tabs>
          <w:tab w:val="left" w:pos="0"/>
        </w:tabs>
        <w:ind w:left="0" w:firstLine="284"/>
        <w:jc w:val="both"/>
        <w:rPr>
          <w:sz w:val="28"/>
          <w:szCs w:val="28"/>
        </w:rPr>
      </w:pPr>
      <w:r>
        <w:rPr>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B1E01" w:rsidRDefault="008B1E01" w:rsidP="008B1E01">
      <w:pPr>
        <w:pStyle w:val="1"/>
        <w:numPr>
          <w:ilvl w:val="1"/>
          <w:numId w:val="1"/>
        </w:numPr>
        <w:tabs>
          <w:tab w:val="left" w:pos="0"/>
        </w:tabs>
        <w:ind w:left="720" w:hanging="11"/>
        <w:jc w:val="both"/>
        <w:rPr>
          <w:sz w:val="28"/>
          <w:szCs w:val="28"/>
        </w:rPr>
      </w:pPr>
      <w:r>
        <w:rPr>
          <w:sz w:val="28"/>
          <w:szCs w:val="28"/>
        </w:rPr>
        <w:t>1.5. Школа предоставляет платные услуги в целях:</w:t>
      </w:r>
    </w:p>
    <w:p w:rsidR="008B1E01" w:rsidRDefault="008B1E01" w:rsidP="008B1E01">
      <w:pPr>
        <w:numPr>
          <w:ilvl w:val="0"/>
          <w:numId w:val="3"/>
        </w:numPr>
        <w:tabs>
          <w:tab w:val="left" w:pos="0"/>
        </w:tabs>
        <w:ind w:left="0" w:firstLine="284"/>
        <w:jc w:val="both"/>
        <w:rPr>
          <w:sz w:val="28"/>
          <w:szCs w:val="28"/>
        </w:rPr>
      </w:pPr>
      <w:r>
        <w:rPr>
          <w:sz w:val="28"/>
          <w:szCs w:val="28"/>
        </w:rPr>
        <w:t>наиболее полного удовлетворения образовательных и иных потребностей обучающихся, населения, предприятий, учреждений и организаций;</w:t>
      </w:r>
    </w:p>
    <w:p w:rsidR="008B1E01" w:rsidRDefault="008B1E01" w:rsidP="008B1E01">
      <w:pPr>
        <w:numPr>
          <w:ilvl w:val="0"/>
          <w:numId w:val="3"/>
        </w:numPr>
        <w:tabs>
          <w:tab w:val="left" w:pos="0"/>
        </w:tabs>
        <w:ind w:left="0" w:firstLine="284"/>
        <w:jc w:val="both"/>
        <w:rPr>
          <w:sz w:val="28"/>
          <w:szCs w:val="28"/>
        </w:rPr>
      </w:pPr>
      <w:r>
        <w:rPr>
          <w:sz w:val="28"/>
          <w:szCs w:val="28"/>
        </w:rPr>
        <w:t>привлечения в бюджет школы дополнительных финансовых средств.</w:t>
      </w:r>
    </w:p>
    <w:p w:rsidR="008B1E01" w:rsidRDefault="008B1E01" w:rsidP="008B1E01">
      <w:pPr>
        <w:pStyle w:val="10"/>
        <w:jc w:val="both"/>
        <w:rPr>
          <w:sz w:val="28"/>
          <w:szCs w:val="28"/>
        </w:rPr>
      </w:pPr>
      <w:r>
        <w:rPr>
          <w:sz w:val="28"/>
          <w:szCs w:val="28"/>
        </w:rPr>
        <w:t xml:space="preserve">           1.6. Школа, осуществляющая образовательную деятельность за счет бюджетных ассигнований бюджета  городского округа «Город</w:t>
      </w:r>
      <w:r w:rsidR="00F74862">
        <w:rPr>
          <w:sz w:val="28"/>
          <w:szCs w:val="28"/>
        </w:rPr>
        <w:t xml:space="preserve"> Волжск</w:t>
      </w:r>
      <w:r>
        <w:rPr>
          <w:sz w:val="28"/>
          <w:szCs w:val="28"/>
        </w:rPr>
        <w:t>»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B1E01" w:rsidRDefault="008B1E01" w:rsidP="008B1E01">
      <w:pPr>
        <w:numPr>
          <w:ilvl w:val="1"/>
          <w:numId w:val="1"/>
        </w:numPr>
        <w:tabs>
          <w:tab w:val="left" w:pos="0"/>
        </w:tabs>
        <w:ind w:left="0" w:firstLine="284"/>
        <w:jc w:val="both"/>
        <w:rPr>
          <w:sz w:val="28"/>
          <w:szCs w:val="28"/>
        </w:rPr>
      </w:pPr>
      <w:r>
        <w:rPr>
          <w:sz w:val="28"/>
          <w:szCs w:val="28"/>
        </w:rPr>
        <w:t xml:space="preserve">1.7. Платные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городского округа «Город </w:t>
      </w:r>
      <w:r w:rsidR="00F74862">
        <w:rPr>
          <w:sz w:val="28"/>
          <w:szCs w:val="28"/>
        </w:rPr>
        <w:t>Волжск</w:t>
      </w:r>
      <w:r>
        <w:rPr>
          <w:sz w:val="28"/>
          <w:szCs w:val="28"/>
        </w:rPr>
        <w:t xml:space="preserve">». </w:t>
      </w:r>
      <w:r>
        <w:rPr>
          <w:sz w:val="28"/>
          <w:szCs w:val="28"/>
        </w:rPr>
        <w:lastRenderedPageBreak/>
        <w:t>Средства, полученные исполнителем при оказании таких платных образовательных услуг, возвращаются лицам, оплатившим услуги.</w:t>
      </w:r>
    </w:p>
    <w:p w:rsidR="008B1E01" w:rsidRDefault="008B1E01" w:rsidP="008B1E01">
      <w:pPr>
        <w:numPr>
          <w:ilvl w:val="1"/>
          <w:numId w:val="1"/>
        </w:numPr>
        <w:tabs>
          <w:tab w:val="left" w:pos="0"/>
        </w:tabs>
        <w:ind w:left="0" w:firstLine="284"/>
        <w:jc w:val="both"/>
        <w:rPr>
          <w:sz w:val="28"/>
          <w:szCs w:val="28"/>
        </w:rPr>
      </w:pPr>
      <w:r>
        <w:rPr>
          <w:sz w:val="28"/>
          <w:szCs w:val="28"/>
        </w:rPr>
        <w:t>1.8. Отказ заказчика от  предлагаемых ему платных  услуг  не может быть причиной уменьшения объема и условий уже предоставляемых ему исполнителем,  образовательных услуг.</w:t>
      </w:r>
    </w:p>
    <w:p w:rsidR="008B1E01" w:rsidRDefault="008B1E01" w:rsidP="008B1E01">
      <w:pPr>
        <w:numPr>
          <w:ilvl w:val="1"/>
          <w:numId w:val="1"/>
        </w:numPr>
        <w:tabs>
          <w:tab w:val="left" w:pos="0"/>
        </w:tabs>
        <w:ind w:left="0" w:firstLine="284"/>
        <w:jc w:val="both"/>
        <w:rPr>
          <w:sz w:val="28"/>
          <w:szCs w:val="28"/>
        </w:rPr>
      </w:pPr>
      <w:r>
        <w:rPr>
          <w:sz w:val="28"/>
          <w:szCs w:val="28"/>
        </w:rPr>
        <w:t>1.9.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B1E01" w:rsidRDefault="008B1E01" w:rsidP="008B1E01">
      <w:pPr>
        <w:numPr>
          <w:ilvl w:val="1"/>
          <w:numId w:val="1"/>
        </w:numPr>
        <w:tabs>
          <w:tab w:val="left" w:pos="0"/>
        </w:tabs>
        <w:ind w:left="0" w:firstLine="284"/>
        <w:jc w:val="both"/>
        <w:rPr>
          <w:sz w:val="28"/>
          <w:szCs w:val="28"/>
        </w:rPr>
      </w:pPr>
      <w:r>
        <w:rPr>
          <w:sz w:val="28"/>
          <w:szCs w:val="28"/>
        </w:rPr>
        <w:t>1.10. Оказание дополнительных услуг не может наносить ущерб или ухудшить качество основной образовательной деятельности школы.</w:t>
      </w:r>
    </w:p>
    <w:p w:rsidR="008B1E01" w:rsidRDefault="008B1E01" w:rsidP="008B1E01">
      <w:pPr>
        <w:ind w:left="360"/>
        <w:jc w:val="both"/>
        <w:rPr>
          <w:sz w:val="28"/>
          <w:szCs w:val="28"/>
        </w:rPr>
      </w:pPr>
    </w:p>
    <w:p w:rsidR="008B1E01" w:rsidRDefault="008B1E01" w:rsidP="008B1E01">
      <w:pPr>
        <w:numPr>
          <w:ilvl w:val="0"/>
          <w:numId w:val="1"/>
        </w:numPr>
        <w:tabs>
          <w:tab w:val="left" w:pos="0"/>
        </w:tabs>
        <w:ind w:left="0" w:firstLine="0"/>
        <w:jc w:val="center"/>
        <w:rPr>
          <w:b/>
          <w:sz w:val="28"/>
          <w:szCs w:val="28"/>
        </w:rPr>
      </w:pPr>
      <w:r>
        <w:rPr>
          <w:b/>
          <w:sz w:val="28"/>
          <w:szCs w:val="28"/>
        </w:rPr>
        <w:t>Перечень платных услуг</w:t>
      </w:r>
    </w:p>
    <w:p w:rsidR="008B1E01" w:rsidRDefault="008B1E01" w:rsidP="008B1E01">
      <w:pPr>
        <w:ind w:left="360"/>
        <w:rPr>
          <w:sz w:val="28"/>
          <w:szCs w:val="28"/>
        </w:rPr>
      </w:pPr>
    </w:p>
    <w:p w:rsidR="008B1E01" w:rsidRDefault="008B1E01" w:rsidP="008B1E01">
      <w:pPr>
        <w:numPr>
          <w:ilvl w:val="1"/>
          <w:numId w:val="1"/>
        </w:numPr>
        <w:tabs>
          <w:tab w:val="left" w:pos="0"/>
        </w:tabs>
        <w:ind w:left="0" w:firstLine="284"/>
        <w:jc w:val="both"/>
        <w:rPr>
          <w:sz w:val="28"/>
          <w:szCs w:val="28"/>
        </w:rPr>
      </w:pPr>
      <w:r>
        <w:rPr>
          <w:sz w:val="28"/>
          <w:szCs w:val="28"/>
        </w:rPr>
        <w:t>2.1. Школа может оказывать  следующие платные услуги в сфере образования:</w:t>
      </w:r>
    </w:p>
    <w:p w:rsidR="008B1E01" w:rsidRDefault="008B1E01" w:rsidP="008B1E01">
      <w:pPr>
        <w:pStyle w:val="1"/>
        <w:numPr>
          <w:ilvl w:val="0"/>
          <w:numId w:val="9"/>
        </w:numPr>
        <w:ind w:left="0" w:firstLine="284"/>
        <w:jc w:val="both"/>
        <w:rPr>
          <w:sz w:val="28"/>
          <w:szCs w:val="28"/>
        </w:rPr>
      </w:pPr>
      <w:r>
        <w:rPr>
          <w:sz w:val="28"/>
          <w:szCs w:val="28"/>
        </w:rPr>
        <w:t>дополнительные образовательные услуги детям в возрасте от 6 до 18 лет, обучающимся, населению, предприятиям, учреждениям и организациям:</w:t>
      </w:r>
    </w:p>
    <w:p w:rsidR="008B1E01" w:rsidRDefault="008B1E01" w:rsidP="008B1E01">
      <w:pPr>
        <w:jc w:val="both"/>
        <w:rPr>
          <w:sz w:val="28"/>
          <w:szCs w:val="28"/>
        </w:rPr>
      </w:pPr>
      <w:r>
        <w:rPr>
          <w:sz w:val="28"/>
          <w:szCs w:val="28"/>
        </w:rPr>
        <w:t xml:space="preserve">а) обучение по основным  образовательным программам сверх задания учредителя (курсы подготовки к экзаменам, дополнительные занятия с </w:t>
      </w:r>
      <w:proofErr w:type="gramStart"/>
      <w:r>
        <w:rPr>
          <w:sz w:val="28"/>
          <w:szCs w:val="28"/>
        </w:rPr>
        <w:t>обучающимися</w:t>
      </w:r>
      <w:proofErr w:type="gramEnd"/>
      <w:r>
        <w:rPr>
          <w:sz w:val="28"/>
          <w:szCs w:val="28"/>
        </w:rPr>
        <w:t>, нуждающимися в таких занятиях и т.п.);</w:t>
      </w:r>
    </w:p>
    <w:p w:rsidR="008B1E01" w:rsidRDefault="008B1E01" w:rsidP="008B1E01">
      <w:pPr>
        <w:jc w:val="both"/>
        <w:rPr>
          <w:sz w:val="28"/>
          <w:szCs w:val="28"/>
        </w:rPr>
      </w:pPr>
      <w:r>
        <w:rPr>
          <w:sz w:val="28"/>
          <w:szCs w:val="28"/>
        </w:rPr>
        <w:t>б) преподавание специальных курсов и циклов дисциплин;</w:t>
      </w:r>
    </w:p>
    <w:p w:rsidR="008B1E01" w:rsidRDefault="008B1E01" w:rsidP="008B1E01">
      <w:pPr>
        <w:jc w:val="both"/>
        <w:rPr>
          <w:sz w:val="28"/>
          <w:szCs w:val="28"/>
        </w:rPr>
      </w:pPr>
      <w:r>
        <w:rPr>
          <w:sz w:val="28"/>
          <w:szCs w:val="28"/>
        </w:rPr>
        <w:t xml:space="preserve">в) занятия с </w:t>
      </w:r>
      <w:proofErr w:type="gramStart"/>
      <w:r>
        <w:rPr>
          <w:sz w:val="28"/>
          <w:szCs w:val="28"/>
        </w:rPr>
        <w:t>обучающимися</w:t>
      </w:r>
      <w:proofErr w:type="gramEnd"/>
      <w:r>
        <w:rPr>
          <w:sz w:val="28"/>
          <w:szCs w:val="28"/>
        </w:rPr>
        <w:t xml:space="preserve">  углубленным изучением отдельных предметов;</w:t>
      </w:r>
    </w:p>
    <w:p w:rsidR="008B1E01" w:rsidRDefault="008B1E01" w:rsidP="008B1E01">
      <w:pPr>
        <w:tabs>
          <w:tab w:val="left" w:pos="0"/>
        </w:tabs>
        <w:jc w:val="both"/>
        <w:rPr>
          <w:color w:val="00B050"/>
          <w:sz w:val="28"/>
          <w:szCs w:val="28"/>
        </w:rPr>
      </w:pPr>
      <w:r>
        <w:rPr>
          <w:sz w:val="28"/>
          <w:szCs w:val="28"/>
        </w:rPr>
        <w:t>г) реализация программ дополнительного образования, не предусмотренных в задании учредителя: создание различных студий изобразительного искусства, подготовительных (развивающих) групп</w:t>
      </w:r>
      <w:r>
        <w:rPr>
          <w:color w:val="00B050"/>
          <w:sz w:val="28"/>
          <w:szCs w:val="28"/>
        </w:rPr>
        <w:t>.</w:t>
      </w:r>
    </w:p>
    <w:p w:rsidR="008B1E01" w:rsidRDefault="008B1E01" w:rsidP="008B1E01">
      <w:pPr>
        <w:numPr>
          <w:ilvl w:val="1"/>
          <w:numId w:val="1"/>
        </w:numPr>
        <w:tabs>
          <w:tab w:val="left" w:pos="0"/>
        </w:tabs>
        <w:ind w:left="0" w:firstLine="284"/>
        <w:jc w:val="both"/>
        <w:rPr>
          <w:sz w:val="28"/>
          <w:szCs w:val="28"/>
        </w:rPr>
      </w:pPr>
      <w:r>
        <w:rPr>
          <w:sz w:val="28"/>
          <w:szCs w:val="28"/>
        </w:rPr>
        <w:t>2.2. Перечень платных услуг рассматривается на заседании педагогического совета.</w:t>
      </w:r>
    </w:p>
    <w:p w:rsidR="008B1E01" w:rsidRDefault="008B1E01" w:rsidP="008B1E01">
      <w:pPr>
        <w:ind w:left="360"/>
        <w:rPr>
          <w:sz w:val="28"/>
          <w:szCs w:val="28"/>
        </w:rPr>
      </w:pPr>
    </w:p>
    <w:p w:rsidR="008B1E01" w:rsidRDefault="008B1E01" w:rsidP="008B1E01">
      <w:pPr>
        <w:numPr>
          <w:ilvl w:val="0"/>
          <w:numId w:val="1"/>
        </w:numPr>
        <w:tabs>
          <w:tab w:val="left" w:pos="0"/>
        </w:tabs>
        <w:ind w:left="0" w:firstLine="0"/>
        <w:jc w:val="center"/>
        <w:rPr>
          <w:b/>
          <w:sz w:val="28"/>
          <w:szCs w:val="28"/>
        </w:rPr>
      </w:pPr>
      <w:r>
        <w:rPr>
          <w:b/>
          <w:sz w:val="28"/>
          <w:szCs w:val="28"/>
        </w:rPr>
        <w:t>Порядок оказания платных услуг</w:t>
      </w:r>
    </w:p>
    <w:p w:rsidR="008B1E01" w:rsidRDefault="008B1E01" w:rsidP="008B1E01">
      <w:pPr>
        <w:rPr>
          <w:b/>
          <w:sz w:val="28"/>
          <w:szCs w:val="28"/>
        </w:rPr>
      </w:pPr>
    </w:p>
    <w:p w:rsidR="008B1E01" w:rsidRDefault="008B1E01" w:rsidP="008B1E01">
      <w:pPr>
        <w:numPr>
          <w:ilvl w:val="1"/>
          <w:numId w:val="1"/>
        </w:numPr>
        <w:tabs>
          <w:tab w:val="left" w:pos="0"/>
        </w:tabs>
        <w:ind w:left="0" w:firstLine="284"/>
        <w:jc w:val="both"/>
        <w:rPr>
          <w:sz w:val="28"/>
          <w:szCs w:val="28"/>
        </w:rPr>
      </w:pPr>
      <w:r>
        <w:rPr>
          <w:sz w:val="28"/>
          <w:szCs w:val="28"/>
        </w:rPr>
        <w:t>3.1. Для оказания платных услуг школа создает следующие необходимые условия:</w:t>
      </w:r>
    </w:p>
    <w:p w:rsidR="008B1E01" w:rsidRDefault="008B1E01" w:rsidP="008B1E01">
      <w:pPr>
        <w:numPr>
          <w:ilvl w:val="0"/>
          <w:numId w:val="4"/>
        </w:numPr>
        <w:tabs>
          <w:tab w:val="left" w:pos="0"/>
        </w:tabs>
        <w:ind w:left="0" w:firstLine="284"/>
        <w:jc w:val="both"/>
        <w:rPr>
          <w:sz w:val="28"/>
          <w:szCs w:val="28"/>
        </w:rPr>
      </w:pPr>
      <w:r>
        <w:rPr>
          <w:sz w:val="28"/>
          <w:szCs w:val="28"/>
        </w:rPr>
        <w:t>соответствие действующим санитарным правилам и нормам (СанПиН)</w:t>
      </w:r>
    </w:p>
    <w:p w:rsidR="008B1E01" w:rsidRDefault="008B1E01" w:rsidP="008B1E01">
      <w:pPr>
        <w:numPr>
          <w:ilvl w:val="0"/>
          <w:numId w:val="4"/>
        </w:numPr>
        <w:tabs>
          <w:tab w:val="left" w:pos="0"/>
        </w:tabs>
        <w:ind w:left="0" w:firstLine="284"/>
        <w:jc w:val="both"/>
        <w:rPr>
          <w:sz w:val="28"/>
          <w:szCs w:val="28"/>
        </w:rPr>
      </w:pPr>
      <w:r>
        <w:rPr>
          <w:sz w:val="28"/>
          <w:szCs w:val="28"/>
        </w:rPr>
        <w:t>соответствие требованиям по охране и безопасности здоровья потребителей услуг;</w:t>
      </w:r>
    </w:p>
    <w:p w:rsidR="008B1E01" w:rsidRDefault="008B1E01" w:rsidP="008B1E01">
      <w:pPr>
        <w:numPr>
          <w:ilvl w:val="0"/>
          <w:numId w:val="4"/>
        </w:numPr>
        <w:tabs>
          <w:tab w:val="left" w:pos="0"/>
        </w:tabs>
        <w:ind w:left="0" w:firstLine="284"/>
        <w:jc w:val="both"/>
        <w:rPr>
          <w:sz w:val="28"/>
          <w:szCs w:val="28"/>
        </w:rPr>
      </w:pPr>
      <w:r>
        <w:rPr>
          <w:sz w:val="28"/>
          <w:szCs w:val="28"/>
        </w:rPr>
        <w:t>качественное кадровое обеспечение;</w:t>
      </w:r>
    </w:p>
    <w:p w:rsidR="008B1E01" w:rsidRDefault="008B1E01" w:rsidP="008B1E01">
      <w:pPr>
        <w:numPr>
          <w:ilvl w:val="0"/>
          <w:numId w:val="4"/>
        </w:numPr>
        <w:tabs>
          <w:tab w:val="left" w:pos="0"/>
        </w:tabs>
        <w:ind w:left="0" w:firstLine="284"/>
        <w:jc w:val="both"/>
        <w:rPr>
          <w:sz w:val="28"/>
          <w:szCs w:val="28"/>
        </w:rPr>
      </w:pPr>
      <w:r>
        <w:rPr>
          <w:sz w:val="28"/>
          <w:szCs w:val="28"/>
        </w:rPr>
        <w:t>необходимое учебно-методическое и техническое обеспечение.</w:t>
      </w:r>
    </w:p>
    <w:p w:rsidR="008B1E01" w:rsidRDefault="008B1E01" w:rsidP="008B1E01">
      <w:pPr>
        <w:numPr>
          <w:ilvl w:val="1"/>
          <w:numId w:val="1"/>
        </w:numPr>
        <w:jc w:val="both"/>
        <w:rPr>
          <w:sz w:val="28"/>
          <w:szCs w:val="28"/>
        </w:rPr>
      </w:pPr>
      <w:r>
        <w:rPr>
          <w:sz w:val="28"/>
          <w:szCs w:val="28"/>
        </w:rPr>
        <w:t>3.2.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B1E01" w:rsidRDefault="008B1E01" w:rsidP="008B1E01">
      <w:pPr>
        <w:numPr>
          <w:ilvl w:val="1"/>
          <w:numId w:val="1"/>
        </w:numPr>
        <w:jc w:val="both"/>
        <w:rPr>
          <w:sz w:val="28"/>
          <w:szCs w:val="28"/>
        </w:rPr>
      </w:pPr>
      <w:r>
        <w:rPr>
          <w:sz w:val="28"/>
          <w:szCs w:val="28"/>
        </w:rPr>
        <w:t xml:space="preserve">3.3. Исполнитель обязан довести до заказчика информацию, содержащую сведения о предоставлении платных образовательных </w:t>
      </w:r>
      <w:r>
        <w:rPr>
          <w:sz w:val="28"/>
          <w:szCs w:val="28"/>
        </w:rPr>
        <w:lastRenderedPageBreak/>
        <w:t>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8B1E01" w:rsidRDefault="008B1E01" w:rsidP="008B1E01">
      <w:pPr>
        <w:jc w:val="both"/>
        <w:rPr>
          <w:sz w:val="28"/>
          <w:szCs w:val="28"/>
        </w:rPr>
      </w:pPr>
      <w:r>
        <w:rPr>
          <w:sz w:val="28"/>
          <w:szCs w:val="28"/>
        </w:rPr>
        <w:t>1) информации:</w:t>
      </w:r>
    </w:p>
    <w:p w:rsidR="008B1E01" w:rsidRDefault="008B1E01" w:rsidP="008B1E01">
      <w:pPr>
        <w:jc w:val="both"/>
        <w:rPr>
          <w:sz w:val="28"/>
          <w:szCs w:val="28"/>
        </w:rPr>
      </w:pPr>
      <w:r>
        <w:rPr>
          <w:sz w:val="28"/>
          <w:szCs w:val="28"/>
        </w:rPr>
        <w:t>а) о дате создания образовательной организации, об учредителе образовательной организации, режиме, графике работы, контактных телефонах и об адресах электронной почты;</w:t>
      </w:r>
    </w:p>
    <w:p w:rsidR="008B1E01" w:rsidRDefault="008B1E01" w:rsidP="008B1E01">
      <w:pPr>
        <w:jc w:val="both"/>
        <w:rPr>
          <w:sz w:val="28"/>
          <w:szCs w:val="28"/>
        </w:rPr>
      </w:pPr>
      <w:r>
        <w:rPr>
          <w:sz w:val="28"/>
          <w:szCs w:val="28"/>
        </w:rPr>
        <w:t>б) о структуре и органах управления образовательной организации;</w:t>
      </w:r>
    </w:p>
    <w:p w:rsidR="008B1E01" w:rsidRDefault="008B1E01" w:rsidP="008B1E01">
      <w:pPr>
        <w:jc w:val="both"/>
        <w:rPr>
          <w:sz w:val="28"/>
          <w:szCs w:val="28"/>
        </w:rPr>
      </w:pPr>
      <w:r>
        <w:rPr>
          <w:sz w:val="28"/>
          <w:szCs w:val="28"/>
        </w:rPr>
        <w:t>в) о реализуемых образовательных программах с указанием учебных предметов, курсов, дисциплин, предусмотренных соответствующей образовательной программой;</w:t>
      </w:r>
    </w:p>
    <w:p w:rsidR="008B1E01" w:rsidRDefault="008B1E01" w:rsidP="008B1E01">
      <w:pPr>
        <w:jc w:val="both"/>
        <w:rPr>
          <w:sz w:val="28"/>
          <w:szCs w:val="28"/>
        </w:rPr>
      </w:pPr>
      <w:r>
        <w:rPr>
          <w:sz w:val="28"/>
          <w:szCs w:val="28"/>
        </w:rPr>
        <w:t>г) о языках обучения;</w:t>
      </w:r>
    </w:p>
    <w:p w:rsidR="008B1E01" w:rsidRDefault="008B1E01" w:rsidP="008B1E01">
      <w:pPr>
        <w:jc w:val="both"/>
        <w:rPr>
          <w:sz w:val="28"/>
          <w:szCs w:val="28"/>
        </w:rPr>
      </w:pPr>
      <w:r>
        <w:rPr>
          <w:sz w:val="28"/>
          <w:szCs w:val="28"/>
        </w:rPr>
        <w:t>д) о руководителе образовательной организации, его заместителях;</w:t>
      </w:r>
    </w:p>
    <w:p w:rsidR="008B1E01" w:rsidRDefault="008B1E01" w:rsidP="008B1E01">
      <w:pPr>
        <w:jc w:val="both"/>
        <w:rPr>
          <w:sz w:val="28"/>
          <w:szCs w:val="28"/>
        </w:rPr>
      </w:pPr>
      <w:r>
        <w:rPr>
          <w:sz w:val="28"/>
          <w:szCs w:val="28"/>
        </w:rPr>
        <w:t>е) о персональном составе педагогических работников с указанием уровня образования, квалификации и опыта работы;</w:t>
      </w:r>
    </w:p>
    <w:p w:rsidR="008B1E01" w:rsidRDefault="008B1E01" w:rsidP="008B1E01">
      <w:pPr>
        <w:jc w:val="both"/>
        <w:rPr>
          <w:sz w:val="28"/>
          <w:szCs w:val="28"/>
        </w:rPr>
      </w:pPr>
      <w:r>
        <w:rPr>
          <w:sz w:val="28"/>
          <w:szCs w:val="28"/>
        </w:rPr>
        <w:t>ж) о материально-техническом обеспечении образовательной деятельност</w:t>
      </w:r>
      <w:proofErr w:type="gramStart"/>
      <w:r>
        <w:rPr>
          <w:sz w:val="28"/>
          <w:szCs w:val="28"/>
        </w:rPr>
        <w:t>и(</w:t>
      </w:r>
      <w:proofErr w:type="gramEnd"/>
      <w:r>
        <w:rPr>
          <w:sz w:val="28"/>
          <w:szCs w:val="28"/>
        </w:rPr>
        <w:t>в том числе о наличии оборудованных учебных кабинетов, объектов для проведения практических занятий, библиотек, средств обучения и воспитания;</w:t>
      </w:r>
    </w:p>
    <w:p w:rsidR="008B1E01" w:rsidRDefault="008B1E01" w:rsidP="008B1E01">
      <w:pPr>
        <w:jc w:val="both"/>
        <w:rPr>
          <w:sz w:val="28"/>
          <w:szCs w:val="28"/>
        </w:rPr>
      </w:pPr>
      <w:r>
        <w:rPr>
          <w:sz w:val="28"/>
          <w:szCs w:val="28"/>
        </w:rPr>
        <w:t>2) копий:</w:t>
      </w:r>
    </w:p>
    <w:p w:rsidR="008B1E01" w:rsidRDefault="008B1E01" w:rsidP="008B1E01">
      <w:pPr>
        <w:jc w:val="both"/>
        <w:rPr>
          <w:sz w:val="28"/>
          <w:szCs w:val="28"/>
        </w:rPr>
      </w:pPr>
      <w:r>
        <w:rPr>
          <w:sz w:val="28"/>
          <w:szCs w:val="28"/>
        </w:rPr>
        <w:t>а) Устава образовательной организации;</w:t>
      </w:r>
    </w:p>
    <w:p w:rsidR="008B1E01" w:rsidRDefault="008B1E01" w:rsidP="008B1E01">
      <w:pPr>
        <w:jc w:val="both"/>
        <w:rPr>
          <w:sz w:val="28"/>
          <w:szCs w:val="28"/>
        </w:rPr>
      </w:pPr>
      <w:r>
        <w:rPr>
          <w:sz w:val="28"/>
          <w:szCs w:val="28"/>
        </w:rPr>
        <w:t>б) лицензии на осуществление образовательной деятельности (с приложениями);</w:t>
      </w:r>
    </w:p>
    <w:p w:rsidR="008B1E01" w:rsidRDefault="008B1E01" w:rsidP="008B1E01">
      <w:pPr>
        <w:jc w:val="both"/>
        <w:rPr>
          <w:sz w:val="28"/>
          <w:szCs w:val="28"/>
        </w:rPr>
      </w:pPr>
      <w:r>
        <w:rPr>
          <w:sz w:val="28"/>
          <w:szCs w:val="28"/>
        </w:rPr>
        <w:t>в)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8B1E01" w:rsidRDefault="008B1E01" w:rsidP="008B1E01">
      <w:pPr>
        <w:jc w:val="both"/>
        <w:rPr>
          <w:sz w:val="28"/>
          <w:szCs w:val="28"/>
        </w:rPr>
      </w:pPr>
      <w:r>
        <w:rPr>
          <w:sz w:val="28"/>
          <w:szCs w:val="28"/>
        </w:rPr>
        <w:t xml:space="preserve">3) отчета о результатах </w:t>
      </w:r>
      <w:proofErr w:type="spellStart"/>
      <w:r>
        <w:rPr>
          <w:sz w:val="28"/>
          <w:szCs w:val="28"/>
        </w:rPr>
        <w:t>самообследования</w:t>
      </w:r>
      <w:proofErr w:type="spellEnd"/>
      <w:r>
        <w:rPr>
          <w:sz w:val="28"/>
          <w:szCs w:val="28"/>
        </w:rPr>
        <w:t>;</w:t>
      </w:r>
    </w:p>
    <w:p w:rsidR="008B1E01" w:rsidRDefault="008B1E01" w:rsidP="008B1E01">
      <w:pPr>
        <w:jc w:val="both"/>
        <w:rPr>
          <w:sz w:val="28"/>
          <w:szCs w:val="28"/>
        </w:rPr>
      </w:pPr>
      <w:r>
        <w:rPr>
          <w:sz w:val="28"/>
          <w:szCs w:val="28"/>
        </w:rPr>
        <w:t xml:space="preserve">4) документа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Pr>
          <w:sz w:val="28"/>
          <w:szCs w:val="28"/>
        </w:rPr>
        <w:t>обучения</w:t>
      </w:r>
      <w:proofErr w:type="gramEnd"/>
      <w:r>
        <w:rPr>
          <w:sz w:val="28"/>
          <w:szCs w:val="28"/>
        </w:rPr>
        <w:t xml:space="preserve"> по каждой образовательной программе.</w:t>
      </w:r>
    </w:p>
    <w:p w:rsidR="008B1E01" w:rsidRDefault="008B1E01" w:rsidP="008B1E01">
      <w:pPr>
        <w:ind w:firstLine="284"/>
        <w:jc w:val="both"/>
        <w:rPr>
          <w:sz w:val="28"/>
          <w:szCs w:val="28"/>
        </w:rPr>
      </w:pPr>
      <w:r>
        <w:rPr>
          <w:sz w:val="28"/>
          <w:szCs w:val="28"/>
        </w:rPr>
        <w:t xml:space="preserve">      3.4. Информация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8B1E01" w:rsidRDefault="008B1E01" w:rsidP="008B1E01">
      <w:pPr>
        <w:numPr>
          <w:ilvl w:val="1"/>
          <w:numId w:val="1"/>
        </w:numPr>
        <w:tabs>
          <w:tab w:val="left" w:pos="0"/>
        </w:tabs>
        <w:ind w:left="0" w:firstLine="284"/>
        <w:jc w:val="both"/>
        <w:rPr>
          <w:sz w:val="28"/>
          <w:szCs w:val="28"/>
        </w:rPr>
      </w:pPr>
      <w:r>
        <w:rPr>
          <w:sz w:val="28"/>
          <w:szCs w:val="28"/>
        </w:rPr>
        <w:t>3.5. Директор школы на основании решений педагогического  совета, издает приказ об организации конкретной платной услуги в школе.</w:t>
      </w:r>
    </w:p>
    <w:p w:rsidR="008B1E01" w:rsidRDefault="008B1E01" w:rsidP="008B1E01">
      <w:pPr>
        <w:ind w:firstLine="284"/>
        <w:jc w:val="both"/>
        <w:rPr>
          <w:sz w:val="28"/>
          <w:szCs w:val="28"/>
        </w:rPr>
      </w:pPr>
      <w:r>
        <w:rPr>
          <w:sz w:val="28"/>
          <w:szCs w:val="28"/>
        </w:rPr>
        <w:t xml:space="preserve">      3.6. Приказом утверждается:</w:t>
      </w:r>
    </w:p>
    <w:p w:rsidR="008B1E01" w:rsidRDefault="008B1E01" w:rsidP="008B1E01">
      <w:pPr>
        <w:numPr>
          <w:ilvl w:val="0"/>
          <w:numId w:val="5"/>
        </w:numPr>
        <w:tabs>
          <w:tab w:val="left" w:pos="0"/>
        </w:tabs>
        <w:ind w:left="0" w:firstLine="284"/>
        <w:jc w:val="both"/>
        <w:rPr>
          <w:sz w:val="28"/>
          <w:szCs w:val="28"/>
        </w:rPr>
      </w:pPr>
      <w:r>
        <w:rPr>
          <w:sz w:val="28"/>
          <w:szCs w:val="28"/>
        </w:rPr>
        <w:t>порядок предоставления платной услуги (учебный план, годовой календарный график, расписание (режим) занятий; режим занятий устанавливается исполнителем;</w:t>
      </w:r>
    </w:p>
    <w:p w:rsidR="008B1E01" w:rsidRDefault="008B1E01" w:rsidP="008B1E01">
      <w:pPr>
        <w:numPr>
          <w:ilvl w:val="0"/>
          <w:numId w:val="5"/>
        </w:numPr>
        <w:tabs>
          <w:tab w:val="left" w:pos="0"/>
        </w:tabs>
        <w:ind w:left="0" w:firstLine="284"/>
        <w:jc w:val="both"/>
        <w:rPr>
          <w:sz w:val="28"/>
          <w:szCs w:val="28"/>
        </w:rPr>
      </w:pPr>
      <w:r>
        <w:rPr>
          <w:sz w:val="28"/>
          <w:szCs w:val="28"/>
        </w:rPr>
        <w:t>учебные программы;</w:t>
      </w:r>
    </w:p>
    <w:p w:rsidR="008B1E01" w:rsidRDefault="008B1E01" w:rsidP="008B1E01">
      <w:pPr>
        <w:numPr>
          <w:ilvl w:val="0"/>
          <w:numId w:val="5"/>
        </w:numPr>
        <w:tabs>
          <w:tab w:val="left" w:pos="0"/>
        </w:tabs>
        <w:ind w:left="0" w:firstLine="284"/>
        <w:jc w:val="both"/>
        <w:rPr>
          <w:sz w:val="28"/>
          <w:szCs w:val="28"/>
        </w:rPr>
      </w:pPr>
      <w:r>
        <w:rPr>
          <w:sz w:val="28"/>
          <w:szCs w:val="28"/>
        </w:rPr>
        <w:t>кадровый состав (преподаватели) и его функциональные обязанности;</w:t>
      </w:r>
    </w:p>
    <w:p w:rsidR="008B1E01" w:rsidRDefault="008B1E01" w:rsidP="008B1E01">
      <w:pPr>
        <w:numPr>
          <w:ilvl w:val="0"/>
          <w:numId w:val="5"/>
        </w:numPr>
        <w:tabs>
          <w:tab w:val="left" w:pos="0"/>
        </w:tabs>
        <w:ind w:left="0" w:firstLine="284"/>
        <w:jc w:val="both"/>
        <w:rPr>
          <w:sz w:val="28"/>
          <w:szCs w:val="28"/>
        </w:rPr>
      </w:pPr>
      <w:r>
        <w:rPr>
          <w:sz w:val="28"/>
          <w:szCs w:val="28"/>
        </w:rPr>
        <w:t>состав потребителей услуг;</w:t>
      </w:r>
    </w:p>
    <w:p w:rsidR="008B1E01" w:rsidRDefault="008B1E01" w:rsidP="008B1E01">
      <w:pPr>
        <w:numPr>
          <w:ilvl w:val="0"/>
          <w:numId w:val="5"/>
        </w:numPr>
        <w:tabs>
          <w:tab w:val="left" w:pos="0"/>
        </w:tabs>
        <w:ind w:left="0" w:firstLine="284"/>
        <w:jc w:val="both"/>
        <w:rPr>
          <w:sz w:val="28"/>
          <w:szCs w:val="28"/>
        </w:rPr>
      </w:pPr>
      <w:r>
        <w:rPr>
          <w:sz w:val="28"/>
          <w:szCs w:val="28"/>
        </w:rPr>
        <w:lastRenderedPageBreak/>
        <w:t>стоимость услуг;</w:t>
      </w:r>
    </w:p>
    <w:p w:rsidR="008B1E01" w:rsidRDefault="008B1E01" w:rsidP="008B1E01">
      <w:pPr>
        <w:numPr>
          <w:ilvl w:val="0"/>
          <w:numId w:val="5"/>
        </w:numPr>
        <w:tabs>
          <w:tab w:val="left" w:pos="0"/>
        </w:tabs>
        <w:ind w:left="0" w:firstLine="284"/>
        <w:jc w:val="both"/>
        <w:rPr>
          <w:sz w:val="28"/>
          <w:szCs w:val="28"/>
        </w:rPr>
      </w:pPr>
      <w:r>
        <w:rPr>
          <w:sz w:val="28"/>
          <w:szCs w:val="28"/>
        </w:rPr>
        <w:t>порядок расчета;</w:t>
      </w:r>
    </w:p>
    <w:p w:rsidR="008B1E01" w:rsidRDefault="008B1E01" w:rsidP="008B1E01">
      <w:pPr>
        <w:numPr>
          <w:ilvl w:val="0"/>
          <w:numId w:val="5"/>
        </w:numPr>
        <w:tabs>
          <w:tab w:val="left" w:pos="0"/>
        </w:tabs>
        <w:ind w:left="0" w:firstLine="284"/>
        <w:jc w:val="both"/>
        <w:rPr>
          <w:sz w:val="28"/>
          <w:szCs w:val="28"/>
        </w:rPr>
      </w:pPr>
      <w:r>
        <w:rPr>
          <w:sz w:val="28"/>
          <w:szCs w:val="28"/>
        </w:rPr>
        <w:t>льготы по оплате платной услуги.</w:t>
      </w:r>
    </w:p>
    <w:p w:rsidR="008B1E01" w:rsidRDefault="008B1E01" w:rsidP="008B1E01">
      <w:pPr>
        <w:numPr>
          <w:ilvl w:val="1"/>
          <w:numId w:val="1"/>
        </w:numPr>
        <w:jc w:val="both"/>
        <w:rPr>
          <w:sz w:val="28"/>
          <w:szCs w:val="28"/>
        </w:rPr>
      </w:pPr>
      <w:r>
        <w:rPr>
          <w:sz w:val="28"/>
          <w:szCs w:val="28"/>
        </w:rPr>
        <w:t>3.4. Договор  заключается в простой письменной форме и содержит следующие сведения:</w:t>
      </w:r>
    </w:p>
    <w:p w:rsidR="008B1E01" w:rsidRDefault="008B1E01" w:rsidP="008B1E01">
      <w:pPr>
        <w:numPr>
          <w:ilvl w:val="1"/>
          <w:numId w:val="1"/>
        </w:numPr>
        <w:jc w:val="both"/>
        <w:rPr>
          <w:sz w:val="28"/>
          <w:szCs w:val="28"/>
        </w:rPr>
      </w:pPr>
      <w:r>
        <w:rPr>
          <w:sz w:val="28"/>
          <w:szCs w:val="28"/>
        </w:rPr>
        <w:t>а) полное наименование исполнителя – юридического лица;</w:t>
      </w:r>
    </w:p>
    <w:p w:rsidR="008B1E01" w:rsidRDefault="008B1E01" w:rsidP="008B1E01">
      <w:pPr>
        <w:numPr>
          <w:ilvl w:val="1"/>
          <w:numId w:val="1"/>
        </w:numPr>
        <w:jc w:val="both"/>
        <w:rPr>
          <w:sz w:val="28"/>
          <w:szCs w:val="28"/>
        </w:rPr>
      </w:pPr>
      <w:r>
        <w:rPr>
          <w:sz w:val="28"/>
          <w:szCs w:val="28"/>
        </w:rPr>
        <w:t>б) место нахождения исполнителя;</w:t>
      </w:r>
    </w:p>
    <w:p w:rsidR="008B1E01" w:rsidRDefault="008B1E01" w:rsidP="008B1E01">
      <w:pPr>
        <w:numPr>
          <w:ilvl w:val="1"/>
          <w:numId w:val="1"/>
        </w:numPr>
        <w:jc w:val="both"/>
        <w:rPr>
          <w:sz w:val="28"/>
          <w:szCs w:val="28"/>
        </w:rPr>
      </w:pPr>
      <w:r>
        <w:rPr>
          <w:sz w:val="28"/>
          <w:szCs w:val="28"/>
        </w:rPr>
        <w:t>в) фамилия, имя, отчество (при наличии) заказчика, телефон заказчика;</w:t>
      </w:r>
    </w:p>
    <w:p w:rsidR="008B1E01" w:rsidRDefault="008B1E01" w:rsidP="008B1E01">
      <w:pPr>
        <w:numPr>
          <w:ilvl w:val="1"/>
          <w:numId w:val="1"/>
        </w:numPr>
        <w:jc w:val="both"/>
        <w:rPr>
          <w:sz w:val="28"/>
          <w:szCs w:val="28"/>
        </w:rPr>
      </w:pPr>
      <w:r>
        <w:rPr>
          <w:sz w:val="28"/>
          <w:szCs w:val="28"/>
        </w:rPr>
        <w:t>г) место жительства заказчика;</w:t>
      </w:r>
    </w:p>
    <w:p w:rsidR="008B1E01" w:rsidRDefault="008B1E01" w:rsidP="008B1E01">
      <w:pPr>
        <w:numPr>
          <w:ilvl w:val="1"/>
          <w:numId w:val="1"/>
        </w:numPr>
        <w:jc w:val="both"/>
        <w:rPr>
          <w:sz w:val="28"/>
          <w:szCs w:val="28"/>
        </w:rPr>
      </w:pPr>
      <w:r>
        <w:rPr>
          <w:sz w:val="28"/>
          <w:szCs w:val="28"/>
        </w:rPr>
        <w:t>д) фамилия, имя, отчество (при наличии) представителя исполнителя и заказчика, реквизиты документа, удостоверяющего полномочия представителя исполнителя и заказчика;</w:t>
      </w:r>
    </w:p>
    <w:p w:rsidR="008B1E01" w:rsidRDefault="008B1E01" w:rsidP="008B1E01">
      <w:pPr>
        <w:numPr>
          <w:ilvl w:val="1"/>
          <w:numId w:val="1"/>
        </w:numPr>
        <w:jc w:val="both"/>
        <w:rPr>
          <w:sz w:val="28"/>
          <w:szCs w:val="28"/>
        </w:rPr>
      </w:pPr>
      <w:r>
        <w:rPr>
          <w:sz w:val="28"/>
          <w:szCs w:val="28"/>
        </w:rPr>
        <w:t>е) фамилия, имя, отчеств</w:t>
      </w:r>
      <w:proofErr w:type="gramStart"/>
      <w:r>
        <w:rPr>
          <w:sz w:val="28"/>
          <w:szCs w:val="28"/>
        </w:rPr>
        <w:t>о(</w:t>
      </w:r>
      <w:proofErr w:type="gramEnd"/>
      <w:r>
        <w:rPr>
          <w:sz w:val="28"/>
          <w:szCs w:val="28"/>
        </w:rPr>
        <w:t>при наличии) обучающегося, его место жительства, телефон (указывается в случае платных образовательных услуг в пользу  обучающегося, не являющегося заказчиком по договору);</w:t>
      </w:r>
    </w:p>
    <w:p w:rsidR="008B1E01" w:rsidRDefault="008B1E01" w:rsidP="008B1E01">
      <w:pPr>
        <w:numPr>
          <w:ilvl w:val="1"/>
          <w:numId w:val="1"/>
        </w:numPr>
        <w:jc w:val="both"/>
        <w:rPr>
          <w:sz w:val="28"/>
          <w:szCs w:val="28"/>
        </w:rPr>
      </w:pPr>
      <w:r>
        <w:rPr>
          <w:sz w:val="28"/>
          <w:szCs w:val="28"/>
        </w:rPr>
        <w:t>ж) права и ответственность исполнителя, заказчика и обучающегося;</w:t>
      </w:r>
    </w:p>
    <w:p w:rsidR="008B1E01" w:rsidRDefault="008B1E01" w:rsidP="008B1E01">
      <w:pPr>
        <w:numPr>
          <w:ilvl w:val="1"/>
          <w:numId w:val="1"/>
        </w:numPr>
        <w:jc w:val="both"/>
        <w:rPr>
          <w:sz w:val="28"/>
          <w:szCs w:val="28"/>
        </w:rPr>
      </w:pPr>
      <w:r>
        <w:rPr>
          <w:sz w:val="28"/>
          <w:szCs w:val="28"/>
        </w:rPr>
        <w:t>г) полная стоимость образовательных услуг, порядок их оплаты;</w:t>
      </w:r>
    </w:p>
    <w:p w:rsidR="008B1E01" w:rsidRDefault="008B1E01" w:rsidP="008B1E01">
      <w:pPr>
        <w:numPr>
          <w:ilvl w:val="1"/>
          <w:numId w:val="1"/>
        </w:numPr>
        <w:jc w:val="both"/>
        <w:rPr>
          <w:sz w:val="28"/>
          <w:szCs w:val="28"/>
        </w:rPr>
      </w:pPr>
      <w:r>
        <w:rPr>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8B1E01" w:rsidRDefault="008B1E01" w:rsidP="008B1E01">
      <w:pPr>
        <w:numPr>
          <w:ilvl w:val="1"/>
          <w:numId w:val="1"/>
        </w:numPr>
        <w:jc w:val="both"/>
        <w:rPr>
          <w:sz w:val="28"/>
          <w:szCs w:val="28"/>
        </w:rPr>
      </w:pPr>
      <w:r>
        <w:rPr>
          <w:sz w:val="28"/>
          <w:szCs w:val="28"/>
        </w:rPr>
        <w:t>к) вид, уровень и (или) направленность образовательной программы (часть образовательной программы определенного уровня, вида и направленности);</w:t>
      </w:r>
    </w:p>
    <w:p w:rsidR="008B1E01" w:rsidRDefault="008B1E01" w:rsidP="008B1E01">
      <w:pPr>
        <w:numPr>
          <w:ilvl w:val="1"/>
          <w:numId w:val="1"/>
        </w:numPr>
        <w:jc w:val="both"/>
        <w:rPr>
          <w:sz w:val="28"/>
          <w:szCs w:val="28"/>
        </w:rPr>
      </w:pPr>
      <w:r>
        <w:rPr>
          <w:sz w:val="28"/>
          <w:szCs w:val="28"/>
        </w:rPr>
        <w:t>л) форма обучения;</w:t>
      </w:r>
    </w:p>
    <w:p w:rsidR="008B1E01" w:rsidRDefault="008B1E01" w:rsidP="008B1E01">
      <w:pPr>
        <w:numPr>
          <w:ilvl w:val="1"/>
          <w:numId w:val="1"/>
        </w:numPr>
        <w:jc w:val="both"/>
        <w:rPr>
          <w:sz w:val="28"/>
          <w:szCs w:val="28"/>
        </w:rPr>
      </w:pPr>
      <w:r>
        <w:rPr>
          <w:sz w:val="28"/>
          <w:szCs w:val="28"/>
        </w:rPr>
        <w:t>м) сроки освоения образовательной программы (продолжительность обучения);</w:t>
      </w:r>
    </w:p>
    <w:p w:rsidR="008B1E01" w:rsidRDefault="008B1E01" w:rsidP="008B1E01">
      <w:pPr>
        <w:numPr>
          <w:ilvl w:val="1"/>
          <w:numId w:val="1"/>
        </w:numPr>
        <w:jc w:val="both"/>
        <w:rPr>
          <w:sz w:val="28"/>
          <w:szCs w:val="28"/>
        </w:rPr>
      </w:pPr>
      <w:r>
        <w:rPr>
          <w:sz w:val="28"/>
          <w:szCs w:val="28"/>
        </w:rPr>
        <w:t>и) вид документа</w:t>
      </w:r>
      <w:r w:rsidR="00DA19F7">
        <w:rPr>
          <w:sz w:val="28"/>
          <w:szCs w:val="28"/>
        </w:rPr>
        <w:t xml:space="preserve"> </w:t>
      </w:r>
      <w:r>
        <w:rPr>
          <w:sz w:val="28"/>
          <w:szCs w:val="28"/>
        </w:rPr>
        <w:t xml:space="preserve">(при наличии), выдаваемого </w:t>
      </w:r>
      <w:proofErr w:type="gramStart"/>
      <w:r>
        <w:rPr>
          <w:sz w:val="28"/>
          <w:szCs w:val="28"/>
        </w:rPr>
        <w:t>обучающемуся</w:t>
      </w:r>
      <w:proofErr w:type="gramEnd"/>
      <w:r>
        <w:rPr>
          <w:sz w:val="28"/>
          <w:szCs w:val="28"/>
        </w:rPr>
        <w:t xml:space="preserve"> после успешного освоения им соответствующей образовательной программы (части образовательной программы);</w:t>
      </w:r>
    </w:p>
    <w:p w:rsidR="008B1E01" w:rsidRDefault="008B1E01" w:rsidP="008B1E01">
      <w:pPr>
        <w:numPr>
          <w:ilvl w:val="1"/>
          <w:numId w:val="1"/>
        </w:numPr>
        <w:jc w:val="both"/>
        <w:rPr>
          <w:sz w:val="28"/>
          <w:szCs w:val="28"/>
        </w:rPr>
      </w:pPr>
      <w:r>
        <w:rPr>
          <w:sz w:val="28"/>
          <w:szCs w:val="28"/>
        </w:rPr>
        <w:t>о) порядок изменения и расторжения договора;</w:t>
      </w:r>
    </w:p>
    <w:p w:rsidR="008B1E01" w:rsidRDefault="008B1E01" w:rsidP="008B1E01">
      <w:pPr>
        <w:numPr>
          <w:ilvl w:val="1"/>
          <w:numId w:val="1"/>
        </w:numPr>
        <w:jc w:val="both"/>
        <w:rPr>
          <w:sz w:val="28"/>
          <w:szCs w:val="28"/>
        </w:rPr>
      </w:pPr>
      <w:r>
        <w:rPr>
          <w:sz w:val="28"/>
          <w:szCs w:val="28"/>
        </w:rPr>
        <w:t>п) другие необходимые сведения, связанные со спецификой оказываемых платных образовательных услуг.</w:t>
      </w:r>
    </w:p>
    <w:p w:rsidR="008B1E01" w:rsidRDefault="008B1E01" w:rsidP="008B1E01">
      <w:pPr>
        <w:numPr>
          <w:ilvl w:val="1"/>
          <w:numId w:val="1"/>
        </w:numPr>
        <w:jc w:val="both"/>
        <w:rPr>
          <w:sz w:val="28"/>
          <w:szCs w:val="28"/>
        </w:rPr>
      </w:pPr>
      <w:r>
        <w:rPr>
          <w:sz w:val="28"/>
          <w:szCs w:val="28"/>
        </w:rPr>
        <w:t xml:space="preserve"> 3.5.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w:t>
      </w:r>
      <w:proofErr w:type="gramStart"/>
      <w:r>
        <w:rPr>
          <w:sz w:val="28"/>
          <w:szCs w:val="28"/>
        </w:rPr>
        <w:t>е(</w:t>
      </w:r>
      <w:proofErr w:type="gramEnd"/>
      <w:r>
        <w:rPr>
          <w:sz w:val="28"/>
          <w:szCs w:val="28"/>
        </w:rPr>
        <w:t>далее – поступающие), и обучающихся или снижает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B1E01" w:rsidRDefault="008B1E01" w:rsidP="008B1E01">
      <w:pPr>
        <w:numPr>
          <w:ilvl w:val="1"/>
          <w:numId w:val="1"/>
        </w:numPr>
        <w:jc w:val="both"/>
        <w:rPr>
          <w:sz w:val="28"/>
          <w:szCs w:val="28"/>
        </w:rPr>
      </w:pPr>
      <w:r>
        <w:rPr>
          <w:sz w:val="28"/>
          <w:szCs w:val="28"/>
        </w:rPr>
        <w:t xml:space="preserve">3.6. Сведения, указанные в договоре, должны соответствовать информации, размещенной на официальном сайте исполнителя в </w:t>
      </w:r>
      <w:r>
        <w:rPr>
          <w:sz w:val="28"/>
          <w:szCs w:val="28"/>
        </w:rPr>
        <w:lastRenderedPageBreak/>
        <w:t>информационно-коммуникационной сети «Интернет» на дату заключения договора.</w:t>
      </w:r>
    </w:p>
    <w:p w:rsidR="008B1E01" w:rsidRDefault="008B1E01" w:rsidP="008B1E01">
      <w:pPr>
        <w:numPr>
          <w:ilvl w:val="1"/>
          <w:numId w:val="1"/>
        </w:numPr>
        <w:jc w:val="both"/>
        <w:rPr>
          <w:sz w:val="28"/>
          <w:szCs w:val="28"/>
        </w:rPr>
      </w:pPr>
      <w:r>
        <w:rPr>
          <w:sz w:val="28"/>
          <w:szCs w:val="28"/>
        </w:rPr>
        <w:t>3.7.  Наполняемость групп для занятий определяется в соответствии с потребностью потребителей, но не менее 10 человек.</w:t>
      </w:r>
    </w:p>
    <w:p w:rsidR="008B1E01" w:rsidRDefault="008B1E01" w:rsidP="008B1E01">
      <w:pPr>
        <w:numPr>
          <w:ilvl w:val="1"/>
          <w:numId w:val="1"/>
        </w:numPr>
        <w:jc w:val="both"/>
        <w:rPr>
          <w:sz w:val="28"/>
          <w:szCs w:val="28"/>
        </w:rPr>
      </w:pPr>
      <w:r>
        <w:rPr>
          <w:sz w:val="28"/>
          <w:szCs w:val="28"/>
        </w:rPr>
        <w:t>3.8.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w:t>
      </w:r>
    </w:p>
    <w:p w:rsidR="008B1E01" w:rsidRDefault="008B1E01" w:rsidP="008B1E01">
      <w:pPr>
        <w:jc w:val="both"/>
        <w:rPr>
          <w:sz w:val="28"/>
          <w:szCs w:val="28"/>
        </w:rPr>
      </w:pPr>
    </w:p>
    <w:p w:rsidR="008B1E01" w:rsidRDefault="008B1E01" w:rsidP="008B1E01">
      <w:pPr>
        <w:numPr>
          <w:ilvl w:val="0"/>
          <w:numId w:val="1"/>
        </w:numPr>
        <w:tabs>
          <w:tab w:val="left" w:pos="0"/>
        </w:tabs>
        <w:ind w:left="0" w:firstLine="0"/>
        <w:jc w:val="center"/>
        <w:rPr>
          <w:b/>
          <w:sz w:val="28"/>
          <w:szCs w:val="28"/>
        </w:rPr>
      </w:pPr>
      <w:r>
        <w:rPr>
          <w:b/>
          <w:sz w:val="28"/>
          <w:szCs w:val="28"/>
        </w:rPr>
        <w:t>Порядок получения и расходования денежных средств</w:t>
      </w:r>
    </w:p>
    <w:p w:rsidR="008B1E01" w:rsidRDefault="008B1E01" w:rsidP="008B1E01">
      <w:pPr>
        <w:ind w:left="360"/>
        <w:rPr>
          <w:b/>
          <w:sz w:val="28"/>
          <w:szCs w:val="28"/>
        </w:rPr>
      </w:pPr>
    </w:p>
    <w:p w:rsidR="008B1E01" w:rsidRDefault="008B1E01" w:rsidP="008B1E01">
      <w:pPr>
        <w:numPr>
          <w:ilvl w:val="1"/>
          <w:numId w:val="1"/>
        </w:numPr>
        <w:tabs>
          <w:tab w:val="left" w:pos="0"/>
        </w:tabs>
        <w:ind w:left="0" w:firstLine="284"/>
        <w:jc w:val="both"/>
        <w:rPr>
          <w:sz w:val="28"/>
          <w:szCs w:val="28"/>
        </w:rPr>
      </w:pPr>
      <w:r>
        <w:rPr>
          <w:sz w:val="28"/>
          <w:szCs w:val="28"/>
        </w:rPr>
        <w:t>4.1. Платные услуги осуществляются за счет  средств:</w:t>
      </w:r>
    </w:p>
    <w:p w:rsidR="008B1E01" w:rsidRDefault="008B1E01" w:rsidP="008B1E01">
      <w:pPr>
        <w:numPr>
          <w:ilvl w:val="0"/>
          <w:numId w:val="6"/>
        </w:numPr>
        <w:jc w:val="both"/>
        <w:rPr>
          <w:sz w:val="28"/>
          <w:szCs w:val="28"/>
        </w:rPr>
      </w:pPr>
      <w:r>
        <w:rPr>
          <w:sz w:val="28"/>
          <w:szCs w:val="28"/>
        </w:rPr>
        <w:t>средств родителей (законных представителей);</w:t>
      </w:r>
    </w:p>
    <w:p w:rsidR="008B1E01" w:rsidRDefault="008B1E01" w:rsidP="008B1E01">
      <w:pPr>
        <w:numPr>
          <w:ilvl w:val="0"/>
          <w:numId w:val="6"/>
        </w:numPr>
        <w:jc w:val="both"/>
        <w:rPr>
          <w:sz w:val="28"/>
          <w:szCs w:val="28"/>
        </w:rPr>
      </w:pPr>
      <w:r>
        <w:rPr>
          <w:sz w:val="28"/>
          <w:szCs w:val="28"/>
        </w:rPr>
        <w:t>сре</w:t>
      </w:r>
      <w:proofErr w:type="gramStart"/>
      <w:r>
        <w:rPr>
          <w:sz w:val="28"/>
          <w:szCs w:val="28"/>
        </w:rPr>
        <w:t>дств др</w:t>
      </w:r>
      <w:proofErr w:type="gramEnd"/>
      <w:r>
        <w:rPr>
          <w:sz w:val="28"/>
          <w:szCs w:val="28"/>
        </w:rPr>
        <w:t>угих потребителей услуг (учреждений, организаций).</w:t>
      </w:r>
    </w:p>
    <w:p w:rsidR="008B1E01" w:rsidRDefault="008B1E01" w:rsidP="008B1E01">
      <w:pPr>
        <w:numPr>
          <w:ilvl w:val="1"/>
          <w:numId w:val="1"/>
        </w:numPr>
        <w:tabs>
          <w:tab w:val="left" w:pos="0"/>
        </w:tabs>
        <w:ind w:left="0" w:firstLine="284"/>
        <w:jc w:val="both"/>
        <w:rPr>
          <w:sz w:val="28"/>
          <w:szCs w:val="28"/>
        </w:rPr>
      </w:pPr>
      <w:r>
        <w:rPr>
          <w:sz w:val="28"/>
          <w:szCs w:val="28"/>
        </w:rPr>
        <w:t>4.2. Потребитель обязан оплатить оказываемые платные услуги в порядке и в сроки, указанные в договоре. Стоимость оказываемых платных услуг в договоре определяется  соответствии с утвержденными размерами (тарифами).</w:t>
      </w:r>
    </w:p>
    <w:p w:rsidR="008B1E01" w:rsidRDefault="00F74862" w:rsidP="008B1E01">
      <w:pPr>
        <w:numPr>
          <w:ilvl w:val="1"/>
          <w:numId w:val="1"/>
        </w:numPr>
        <w:tabs>
          <w:tab w:val="left" w:pos="0"/>
        </w:tabs>
        <w:ind w:left="0" w:firstLine="284"/>
        <w:jc w:val="both"/>
        <w:rPr>
          <w:sz w:val="28"/>
          <w:szCs w:val="28"/>
        </w:rPr>
      </w:pPr>
      <w:r>
        <w:rPr>
          <w:sz w:val="28"/>
          <w:szCs w:val="28"/>
        </w:rPr>
        <w:t>4.3</w:t>
      </w:r>
      <w:r w:rsidR="008B1E01">
        <w:rPr>
          <w:sz w:val="28"/>
          <w:szCs w:val="28"/>
        </w:rPr>
        <w:t>. Увеличение стоимости платных образовательных услуг после заключения договора не допускается</w:t>
      </w:r>
      <w:r w:rsidR="00DA19F7">
        <w:rPr>
          <w:sz w:val="28"/>
          <w:szCs w:val="28"/>
        </w:rPr>
        <w:t xml:space="preserve"> в течени</w:t>
      </w:r>
      <w:proofErr w:type="gramStart"/>
      <w:r w:rsidR="00DA19F7">
        <w:rPr>
          <w:sz w:val="28"/>
          <w:szCs w:val="28"/>
        </w:rPr>
        <w:t>и</w:t>
      </w:r>
      <w:proofErr w:type="gramEnd"/>
      <w:r w:rsidR="00DA19F7">
        <w:rPr>
          <w:sz w:val="28"/>
          <w:szCs w:val="28"/>
        </w:rPr>
        <w:t xml:space="preserve"> 1 учебного года</w:t>
      </w:r>
      <w:r w:rsidR="008B1E01">
        <w:rPr>
          <w:sz w:val="28"/>
          <w:szCs w:val="28"/>
        </w:rPr>
        <w:t>,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B1E01" w:rsidRDefault="00F74862" w:rsidP="008B1E01">
      <w:pPr>
        <w:numPr>
          <w:ilvl w:val="1"/>
          <w:numId w:val="1"/>
        </w:numPr>
        <w:tabs>
          <w:tab w:val="left" w:pos="0"/>
        </w:tabs>
        <w:ind w:left="0" w:firstLine="284"/>
        <w:jc w:val="both"/>
        <w:rPr>
          <w:sz w:val="28"/>
          <w:szCs w:val="28"/>
        </w:rPr>
      </w:pPr>
      <w:r>
        <w:rPr>
          <w:sz w:val="28"/>
          <w:szCs w:val="28"/>
        </w:rPr>
        <w:t>4.4</w:t>
      </w:r>
      <w:r w:rsidR="008B1E01">
        <w:rPr>
          <w:sz w:val="28"/>
          <w:szCs w:val="28"/>
        </w:rPr>
        <w:t xml:space="preserve">. Оплата платных услуг производится  безналичным путем (на расчетный счет школы). </w:t>
      </w:r>
    </w:p>
    <w:p w:rsidR="008B1E01" w:rsidRDefault="00F74862" w:rsidP="008B1E01">
      <w:pPr>
        <w:numPr>
          <w:ilvl w:val="1"/>
          <w:numId w:val="1"/>
        </w:numPr>
        <w:tabs>
          <w:tab w:val="left" w:pos="0"/>
        </w:tabs>
        <w:ind w:left="0" w:firstLine="284"/>
        <w:jc w:val="both"/>
        <w:rPr>
          <w:sz w:val="28"/>
          <w:szCs w:val="28"/>
        </w:rPr>
      </w:pPr>
      <w:r>
        <w:rPr>
          <w:sz w:val="28"/>
          <w:szCs w:val="28"/>
        </w:rPr>
        <w:t>4.5</w:t>
      </w:r>
      <w:r w:rsidR="008B1E01">
        <w:rPr>
          <w:sz w:val="28"/>
          <w:szCs w:val="28"/>
        </w:rPr>
        <w:t>.  Школа предоставляет установленные законодательством  льготы  по оплате платных услуг.</w:t>
      </w:r>
    </w:p>
    <w:p w:rsidR="008B1E01" w:rsidRDefault="00F74862" w:rsidP="008B1E01">
      <w:pPr>
        <w:numPr>
          <w:ilvl w:val="1"/>
          <w:numId w:val="1"/>
        </w:numPr>
        <w:tabs>
          <w:tab w:val="left" w:pos="0"/>
        </w:tabs>
        <w:ind w:left="0" w:firstLine="284"/>
        <w:jc w:val="both"/>
        <w:rPr>
          <w:sz w:val="28"/>
          <w:szCs w:val="28"/>
        </w:rPr>
      </w:pPr>
      <w:r>
        <w:rPr>
          <w:sz w:val="28"/>
          <w:szCs w:val="28"/>
        </w:rPr>
        <w:t>4.6</w:t>
      </w:r>
      <w:r w:rsidR="008B1E01">
        <w:rPr>
          <w:sz w:val="28"/>
          <w:szCs w:val="28"/>
        </w:rPr>
        <w:t>. Доходы от оказания платных услуг полностью реинвестируются в школу в соответствии со сметой расходов.</w:t>
      </w:r>
    </w:p>
    <w:p w:rsidR="008B1E01" w:rsidRDefault="00F74862" w:rsidP="008B1E01">
      <w:pPr>
        <w:numPr>
          <w:ilvl w:val="1"/>
          <w:numId w:val="1"/>
        </w:numPr>
        <w:tabs>
          <w:tab w:val="left" w:pos="0"/>
        </w:tabs>
        <w:ind w:left="0" w:firstLine="284"/>
        <w:jc w:val="both"/>
        <w:rPr>
          <w:sz w:val="28"/>
          <w:szCs w:val="28"/>
        </w:rPr>
      </w:pPr>
      <w:r>
        <w:rPr>
          <w:sz w:val="28"/>
          <w:szCs w:val="28"/>
        </w:rPr>
        <w:t>4.7</w:t>
      </w:r>
      <w:r w:rsidR="008B1E01">
        <w:rPr>
          <w:sz w:val="28"/>
          <w:szCs w:val="28"/>
        </w:rPr>
        <w:t xml:space="preserve">. Школа по своему усмотрению расходует средства, полученные от оказания платных услуг. </w:t>
      </w:r>
    </w:p>
    <w:p w:rsidR="008B1E01" w:rsidRDefault="00F74862" w:rsidP="008B1E01">
      <w:pPr>
        <w:numPr>
          <w:ilvl w:val="1"/>
          <w:numId w:val="1"/>
        </w:numPr>
        <w:tabs>
          <w:tab w:val="left" w:pos="0"/>
        </w:tabs>
        <w:ind w:left="0" w:firstLine="284"/>
        <w:jc w:val="both"/>
        <w:rPr>
          <w:sz w:val="28"/>
          <w:szCs w:val="28"/>
        </w:rPr>
      </w:pPr>
      <w:r>
        <w:rPr>
          <w:sz w:val="28"/>
          <w:szCs w:val="28"/>
        </w:rPr>
        <w:t>4.8</w:t>
      </w:r>
      <w:r w:rsidR="008B1E01">
        <w:rPr>
          <w:sz w:val="28"/>
          <w:szCs w:val="28"/>
        </w:rPr>
        <w:t>. Полученный доход расходуется на следующие цели:</w:t>
      </w:r>
    </w:p>
    <w:p w:rsidR="008B1E01" w:rsidRDefault="008B1E01" w:rsidP="008B1E01">
      <w:pPr>
        <w:numPr>
          <w:ilvl w:val="0"/>
          <w:numId w:val="7"/>
        </w:numPr>
        <w:tabs>
          <w:tab w:val="left" w:pos="0"/>
        </w:tabs>
        <w:ind w:left="0" w:firstLine="0"/>
        <w:jc w:val="both"/>
        <w:rPr>
          <w:sz w:val="28"/>
          <w:szCs w:val="28"/>
        </w:rPr>
      </w:pPr>
      <w:r>
        <w:rPr>
          <w:sz w:val="28"/>
          <w:szCs w:val="28"/>
        </w:rPr>
        <w:t>развитие и совершенствование образовательного процесса;</w:t>
      </w:r>
    </w:p>
    <w:p w:rsidR="008B1E01" w:rsidRDefault="008B1E01" w:rsidP="008B1E01">
      <w:pPr>
        <w:numPr>
          <w:ilvl w:val="0"/>
          <w:numId w:val="7"/>
        </w:numPr>
        <w:tabs>
          <w:tab w:val="left" w:pos="0"/>
        </w:tabs>
        <w:ind w:left="0" w:firstLine="0"/>
        <w:jc w:val="both"/>
        <w:rPr>
          <w:sz w:val="28"/>
          <w:szCs w:val="28"/>
        </w:rPr>
      </w:pPr>
      <w:r>
        <w:rPr>
          <w:sz w:val="28"/>
          <w:szCs w:val="28"/>
        </w:rPr>
        <w:t>развитие материальной базы Школы;</w:t>
      </w:r>
    </w:p>
    <w:p w:rsidR="008B1E01" w:rsidRDefault="008B1E01" w:rsidP="008B1E01">
      <w:pPr>
        <w:numPr>
          <w:ilvl w:val="0"/>
          <w:numId w:val="7"/>
        </w:numPr>
        <w:tabs>
          <w:tab w:val="left" w:pos="0"/>
        </w:tabs>
        <w:ind w:left="0" w:firstLine="0"/>
        <w:jc w:val="both"/>
        <w:rPr>
          <w:sz w:val="28"/>
          <w:szCs w:val="28"/>
        </w:rPr>
      </w:pPr>
      <w:r>
        <w:rPr>
          <w:sz w:val="28"/>
          <w:szCs w:val="28"/>
        </w:rPr>
        <w:t>увеличение заработной платы сотрудникам школы;</w:t>
      </w:r>
    </w:p>
    <w:p w:rsidR="008B1E01" w:rsidRDefault="008B1E01" w:rsidP="008B1E01">
      <w:pPr>
        <w:numPr>
          <w:ilvl w:val="0"/>
          <w:numId w:val="7"/>
        </w:numPr>
        <w:tabs>
          <w:tab w:val="left" w:pos="0"/>
        </w:tabs>
        <w:ind w:left="0" w:firstLine="0"/>
        <w:jc w:val="both"/>
        <w:rPr>
          <w:sz w:val="28"/>
          <w:szCs w:val="28"/>
        </w:rPr>
      </w:pPr>
      <w:r>
        <w:rPr>
          <w:sz w:val="28"/>
          <w:szCs w:val="28"/>
        </w:rPr>
        <w:t>другие цели.</w:t>
      </w:r>
    </w:p>
    <w:p w:rsidR="008B1E01" w:rsidRDefault="00F74862" w:rsidP="008B1E01">
      <w:pPr>
        <w:numPr>
          <w:ilvl w:val="1"/>
          <w:numId w:val="1"/>
        </w:numPr>
        <w:tabs>
          <w:tab w:val="left" w:pos="0"/>
        </w:tabs>
        <w:ind w:left="0" w:firstLine="284"/>
        <w:jc w:val="both"/>
        <w:rPr>
          <w:sz w:val="28"/>
          <w:szCs w:val="28"/>
        </w:rPr>
      </w:pPr>
      <w:r>
        <w:rPr>
          <w:sz w:val="28"/>
          <w:szCs w:val="28"/>
        </w:rPr>
        <w:t>4.9</w:t>
      </w:r>
      <w:r w:rsidR="008B1E01">
        <w:rPr>
          <w:sz w:val="28"/>
          <w:szCs w:val="28"/>
        </w:rPr>
        <w:t xml:space="preserve"> Бухгалтерским учетом  школы ведется учет поступления и использования средств от платных услуг в соответствии с действующим законодательством. </w:t>
      </w:r>
    </w:p>
    <w:p w:rsidR="008B1E01" w:rsidRDefault="008B1E01" w:rsidP="00F74862">
      <w:pPr>
        <w:rPr>
          <w:sz w:val="28"/>
          <w:szCs w:val="28"/>
        </w:rPr>
      </w:pPr>
    </w:p>
    <w:p w:rsidR="00F74862" w:rsidRDefault="00F74862" w:rsidP="00F74862">
      <w:pPr>
        <w:rPr>
          <w:sz w:val="28"/>
          <w:szCs w:val="28"/>
        </w:rPr>
      </w:pPr>
    </w:p>
    <w:p w:rsidR="00F74862" w:rsidRDefault="00F74862" w:rsidP="00F74862">
      <w:pPr>
        <w:rPr>
          <w:sz w:val="28"/>
          <w:szCs w:val="28"/>
        </w:rPr>
      </w:pPr>
    </w:p>
    <w:p w:rsidR="00F74862" w:rsidRDefault="00F74862" w:rsidP="00F74862">
      <w:pPr>
        <w:rPr>
          <w:sz w:val="28"/>
          <w:szCs w:val="28"/>
        </w:rPr>
      </w:pPr>
    </w:p>
    <w:p w:rsidR="00F74862" w:rsidRDefault="00F74862" w:rsidP="00F74862">
      <w:pPr>
        <w:rPr>
          <w:sz w:val="28"/>
          <w:szCs w:val="28"/>
        </w:rPr>
      </w:pPr>
    </w:p>
    <w:p w:rsidR="008B1E01" w:rsidRDefault="008B1E01" w:rsidP="008B1E01">
      <w:pPr>
        <w:numPr>
          <w:ilvl w:val="0"/>
          <w:numId w:val="1"/>
        </w:numPr>
        <w:tabs>
          <w:tab w:val="left" w:pos="0"/>
        </w:tabs>
        <w:ind w:left="0" w:firstLine="0"/>
        <w:jc w:val="center"/>
        <w:rPr>
          <w:b/>
          <w:sz w:val="28"/>
          <w:szCs w:val="28"/>
        </w:rPr>
      </w:pPr>
      <w:r>
        <w:rPr>
          <w:b/>
          <w:sz w:val="28"/>
          <w:szCs w:val="28"/>
        </w:rPr>
        <w:lastRenderedPageBreak/>
        <w:t xml:space="preserve">Ответственность исполнителя и потребителя </w:t>
      </w:r>
    </w:p>
    <w:p w:rsidR="008B1E01" w:rsidRDefault="008B1E01" w:rsidP="008B1E01">
      <w:pPr>
        <w:ind w:left="360"/>
        <w:jc w:val="center"/>
        <w:rPr>
          <w:b/>
          <w:sz w:val="28"/>
          <w:szCs w:val="28"/>
        </w:rPr>
      </w:pPr>
      <w:r>
        <w:rPr>
          <w:b/>
          <w:sz w:val="28"/>
          <w:szCs w:val="28"/>
        </w:rPr>
        <w:t>при оказании платных услуг</w:t>
      </w:r>
    </w:p>
    <w:p w:rsidR="008B1E01" w:rsidRDefault="008B1E01" w:rsidP="008B1E01">
      <w:pPr>
        <w:ind w:left="360"/>
        <w:jc w:val="center"/>
        <w:rPr>
          <w:sz w:val="28"/>
          <w:szCs w:val="28"/>
        </w:rPr>
      </w:pPr>
    </w:p>
    <w:p w:rsidR="008B1E01" w:rsidRDefault="008B1E01" w:rsidP="008B1E01">
      <w:pPr>
        <w:numPr>
          <w:ilvl w:val="1"/>
          <w:numId w:val="1"/>
        </w:numPr>
        <w:tabs>
          <w:tab w:val="left" w:pos="0"/>
        </w:tabs>
        <w:ind w:left="0" w:firstLine="284"/>
        <w:jc w:val="both"/>
        <w:rPr>
          <w:sz w:val="28"/>
          <w:szCs w:val="28"/>
        </w:rPr>
      </w:pPr>
      <w:r>
        <w:rPr>
          <w:sz w:val="28"/>
          <w:szCs w:val="28"/>
        </w:rPr>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B1E01" w:rsidRDefault="008B1E01" w:rsidP="008B1E01">
      <w:pPr>
        <w:numPr>
          <w:ilvl w:val="1"/>
          <w:numId w:val="1"/>
        </w:numPr>
        <w:tabs>
          <w:tab w:val="left" w:pos="0"/>
        </w:tabs>
        <w:ind w:left="0" w:firstLine="284"/>
        <w:jc w:val="both"/>
        <w:rPr>
          <w:sz w:val="28"/>
          <w:szCs w:val="28"/>
        </w:rPr>
      </w:pPr>
      <w:r>
        <w:rPr>
          <w:sz w:val="28"/>
          <w:szCs w:val="28"/>
        </w:rPr>
        <w:t>5.3.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B1E01" w:rsidRDefault="008B1E01" w:rsidP="008B1E01">
      <w:pPr>
        <w:jc w:val="both"/>
        <w:rPr>
          <w:sz w:val="28"/>
          <w:szCs w:val="28"/>
        </w:rPr>
      </w:pPr>
      <w:r>
        <w:rPr>
          <w:sz w:val="28"/>
          <w:szCs w:val="28"/>
        </w:rPr>
        <w:t>а) безвозмездного оказания образовательных услуг;</w:t>
      </w:r>
    </w:p>
    <w:p w:rsidR="008B1E01" w:rsidRDefault="008B1E01" w:rsidP="008B1E01">
      <w:pPr>
        <w:jc w:val="both"/>
        <w:rPr>
          <w:sz w:val="28"/>
          <w:szCs w:val="28"/>
        </w:rPr>
      </w:pPr>
      <w:r>
        <w:rPr>
          <w:sz w:val="28"/>
          <w:szCs w:val="28"/>
        </w:rPr>
        <w:t>б) соразмерного уменьшения стоимости оказанных платных образовательных услуг;</w:t>
      </w:r>
    </w:p>
    <w:p w:rsidR="008B1E01" w:rsidRDefault="008B1E01" w:rsidP="008B1E01">
      <w:pPr>
        <w:jc w:val="both"/>
        <w:rPr>
          <w:sz w:val="28"/>
          <w:szCs w:val="28"/>
        </w:rPr>
      </w:pPr>
      <w:r>
        <w:rPr>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8B1E01" w:rsidRDefault="008B1E01" w:rsidP="008B1E01">
      <w:pPr>
        <w:numPr>
          <w:ilvl w:val="1"/>
          <w:numId w:val="1"/>
        </w:numPr>
        <w:tabs>
          <w:tab w:val="left" w:pos="0"/>
        </w:tabs>
        <w:ind w:left="0" w:firstLine="284"/>
        <w:jc w:val="both"/>
        <w:rPr>
          <w:sz w:val="28"/>
          <w:szCs w:val="28"/>
        </w:rPr>
      </w:pPr>
      <w:r>
        <w:rPr>
          <w:sz w:val="28"/>
          <w:szCs w:val="28"/>
        </w:rPr>
        <w:t xml:space="preserve">5.4. Заказчик  вправе отказаться от исполнения договора и  потребовать полного возмещения убытков, если в установленный договором срок недостатки оказанных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8B1E01" w:rsidRDefault="008B1E01" w:rsidP="008B1E01">
      <w:pPr>
        <w:numPr>
          <w:ilvl w:val="1"/>
          <w:numId w:val="1"/>
        </w:numPr>
        <w:tabs>
          <w:tab w:val="left" w:pos="0"/>
        </w:tabs>
        <w:ind w:left="0" w:firstLine="284"/>
        <w:jc w:val="both"/>
        <w:rPr>
          <w:sz w:val="28"/>
          <w:szCs w:val="28"/>
        </w:rPr>
      </w:pPr>
      <w:r>
        <w:rPr>
          <w:sz w:val="28"/>
          <w:szCs w:val="28"/>
        </w:rPr>
        <w:t xml:space="preserve">5.5. Если исполнитель нарушил сроки оказания оказанию платных образовательных услуг </w:t>
      </w:r>
      <w:proofErr w:type="gramStart"/>
      <w:r>
        <w:rPr>
          <w:sz w:val="28"/>
          <w:szCs w:val="28"/>
        </w:rPr>
        <w:t>и(</w:t>
      </w:r>
      <w:proofErr w:type="gramEnd"/>
      <w:r>
        <w:rPr>
          <w:sz w:val="28"/>
          <w:szCs w:val="28"/>
        </w:rPr>
        <w:t>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B1E01" w:rsidRDefault="008B1E01" w:rsidP="008B1E01">
      <w:pPr>
        <w:jc w:val="both"/>
        <w:rPr>
          <w:sz w:val="28"/>
          <w:szCs w:val="28"/>
        </w:rPr>
      </w:pPr>
      <w:r>
        <w:rPr>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B1E01" w:rsidRDefault="008B1E01" w:rsidP="008B1E01">
      <w:pPr>
        <w:jc w:val="both"/>
        <w:rPr>
          <w:sz w:val="28"/>
          <w:szCs w:val="28"/>
        </w:rPr>
      </w:pPr>
      <w:r>
        <w:rPr>
          <w:sz w:val="28"/>
          <w:szCs w:val="28"/>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B1E01" w:rsidRDefault="008B1E01" w:rsidP="008B1E01">
      <w:pPr>
        <w:jc w:val="both"/>
        <w:rPr>
          <w:sz w:val="28"/>
          <w:szCs w:val="28"/>
        </w:rPr>
      </w:pPr>
      <w:r>
        <w:rPr>
          <w:sz w:val="28"/>
          <w:szCs w:val="28"/>
        </w:rPr>
        <w:t>в) потребовать уменьшения стоимости платных образовательных услуг;</w:t>
      </w:r>
    </w:p>
    <w:p w:rsidR="008B1E01" w:rsidRDefault="008B1E01" w:rsidP="008B1E01">
      <w:pPr>
        <w:jc w:val="both"/>
        <w:rPr>
          <w:sz w:val="28"/>
          <w:szCs w:val="28"/>
        </w:rPr>
      </w:pPr>
      <w:r>
        <w:rPr>
          <w:sz w:val="28"/>
          <w:szCs w:val="28"/>
        </w:rPr>
        <w:t>г) расторгнуть договор.</w:t>
      </w:r>
    </w:p>
    <w:p w:rsidR="008B1E01" w:rsidRDefault="008B1E01" w:rsidP="008B1E01">
      <w:pPr>
        <w:numPr>
          <w:ilvl w:val="1"/>
          <w:numId w:val="1"/>
        </w:numPr>
        <w:tabs>
          <w:tab w:val="left" w:pos="0"/>
        </w:tabs>
        <w:ind w:left="0" w:firstLine="284"/>
        <w:jc w:val="both"/>
        <w:rPr>
          <w:sz w:val="28"/>
          <w:szCs w:val="28"/>
        </w:rPr>
      </w:pPr>
      <w:r>
        <w:rPr>
          <w:sz w:val="28"/>
          <w:szCs w:val="28"/>
        </w:rPr>
        <w:t>5.6.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оказанных платных образовательных услуг.</w:t>
      </w:r>
    </w:p>
    <w:p w:rsidR="008B1E01" w:rsidRDefault="008B1E01" w:rsidP="008B1E01">
      <w:pPr>
        <w:numPr>
          <w:ilvl w:val="1"/>
          <w:numId w:val="1"/>
        </w:numPr>
        <w:tabs>
          <w:tab w:val="left" w:pos="0"/>
        </w:tabs>
        <w:ind w:left="0" w:firstLine="284"/>
        <w:jc w:val="both"/>
        <w:rPr>
          <w:sz w:val="28"/>
          <w:szCs w:val="28"/>
        </w:rPr>
      </w:pPr>
      <w:r>
        <w:rPr>
          <w:sz w:val="28"/>
          <w:szCs w:val="28"/>
        </w:rPr>
        <w:t xml:space="preserve">5.7. По инициативе исполнителя </w:t>
      </w:r>
      <w:proofErr w:type="gramStart"/>
      <w:r>
        <w:rPr>
          <w:sz w:val="28"/>
          <w:szCs w:val="28"/>
        </w:rPr>
        <w:t>договор</w:t>
      </w:r>
      <w:proofErr w:type="gramEnd"/>
      <w:r>
        <w:rPr>
          <w:sz w:val="28"/>
          <w:szCs w:val="28"/>
        </w:rPr>
        <w:t xml:space="preserve"> может быть расторгнут в одностороннем порядке в следующем случае:</w:t>
      </w:r>
    </w:p>
    <w:p w:rsidR="008B1E01" w:rsidRDefault="008B1E01" w:rsidP="008B1E01">
      <w:pPr>
        <w:jc w:val="both"/>
        <w:rPr>
          <w:sz w:val="28"/>
          <w:szCs w:val="28"/>
        </w:rPr>
      </w:pPr>
      <w:r>
        <w:rPr>
          <w:sz w:val="28"/>
          <w:szCs w:val="28"/>
        </w:rPr>
        <w:t xml:space="preserve">а) применение к </w:t>
      </w:r>
      <w:proofErr w:type="gramStart"/>
      <w:r>
        <w:rPr>
          <w:sz w:val="28"/>
          <w:szCs w:val="28"/>
        </w:rPr>
        <w:t>обучающемуся</w:t>
      </w:r>
      <w:proofErr w:type="gramEnd"/>
      <w:r>
        <w:rPr>
          <w:sz w:val="28"/>
          <w:szCs w:val="28"/>
        </w:rPr>
        <w:t>, достигшему возраста 15 лет, отчисления как меры дисциплинарного взыскания;</w:t>
      </w:r>
    </w:p>
    <w:p w:rsidR="008B1E01" w:rsidRDefault="008B1E01" w:rsidP="008B1E01">
      <w:pPr>
        <w:jc w:val="both"/>
        <w:rPr>
          <w:sz w:val="28"/>
          <w:szCs w:val="28"/>
        </w:rPr>
      </w:pPr>
      <w:r>
        <w:rPr>
          <w:sz w:val="28"/>
          <w:szCs w:val="28"/>
        </w:rPr>
        <w:lastRenderedPageBreak/>
        <w:t xml:space="preserve">б) невыполнение </w:t>
      </w:r>
      <w:proofErr w:type="gramStart"/>
      <w:r>
        <w:rPr>
          <w:sz w:val="28"/>
          <w:szCs w:val="28"/>
        </w:rPr>
        <w:t>обучающимся</w:t>
      </w:r>
      <w:proofErr w:type="gramEnd"/>
      <w:r>
        <w:rPr>
          <w:sz w:val="28"/>
          <w:szCs w:val="2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8B1E01" w:rsidRDefault="008B1E01" w:rsidP="008B1E01">
      <w:pPr>
        <w:jc w:val="both"/>
        <w:rPr>
          <w:sz w:val="28"/>
          <w:szCs w:val="28"/>
        </w:rPr>
      </w:pPr>
      <w:r>
        <w:rPr>
          <w:sz w:val="28"/>
          <w:szCs w:val="28"/>
        </w:rPr>
        <w:t>в) установление нарушения порядка приема в школу, повлекшего по вине обучающегося его незаконное зачисление в эту образовательную организацию;</w:t>
      </w:r>
    </w:p>
    <w:p w:rsidR="008B1E01" w:rsidRDefault="008B1E01" w:rsidP="008B1E01">
      <w:pPr>
        <w:jc w:val="both"/>
        <w:rPr>
          <w:sz w:val="28"/>
          <w:szCs w:val="28"/>
        </w:rPr>
      </w:pPr>
      <w:r>
        <w:rPr>
          <w:sz w:val="28"/>
          <w:szCs w:val="28"/>
        </w:rPr>
        <w:t>г) просрочка оплаты стоимости платных образовательных услуг;</w:t>
      </w:r>
    </w:p>
    <w:p w:rsidR="008B1E01" w:rsidRDefault="008B1E01" w:rsidP="008B1E01">
      <w:pPr>
        <w:jc w:val="both"/>
        <w:rPr>
          <w:sz w:val="28"/>
          <w:szCs w:val="28"/>
        </w:rPr>
      </w:pPr>
      <w:r>
        <w:rPr>
          <w:sz w:val="28"/>
          <w:szCs w:val="28"/>
        </w:rPr>
        <w:t>д</w:t>
      </w:r>
      <w:r w:rsidR="00DA19F7">
        <w:rPr>
          <w:sz w:val="28"/>
          <w:szCs w:val="28"/>
        </w:rPr>
        <w:t>)</w:t>
      </w:r>
      <w:r>
        <w:rPr>
          <w:sz w:val="28"/>
          <w:szCs w:val="28"/>
        </w:rPr>
        <w:t xml:space="preserve">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B1E01" w:rsidRDefault="008B1E01" w:rsidP="008B1E01">
      <w:pPr>
        <w:jc w:val="both"/>
        <w:rPr>
          <w:sz w:val="28"/>
          <w:szCs w:val="28"/>
        </w:rPr>
      </w:pPr>
    </w:p>
    <w:p w:rsidR="008B1E01" w:rsidRDefault="008B1E01" w:rsidP="008B1E01">
      <w:pPr>
        <w:numPr>
          <w:ilvl w:val="0"/>
          <w:numId w:val="1"/>
        </w:numPr>
        <w:tabs>
          <w:tab w:val="left" w:pos="0"/>
        </w:tabs>
        <w:ind w:left="0" w:firstLine="0"/>
        <w:jc w:val="center"/>
        <w:rPr>
          <w:b/>
          <w:sz w:val="28"/>
          <w:szCs w:val="28"/>
        </w:rPr>
      </w:pPr>
      <w:r>
        <w:rPr>
          <w:b/>
          <w:sz w:val="28"/>
          <w:szCs w:val="28"/>
        </w:rPr>
        <w:t>Кадровое обеспечение оказания платных услуг</w:t>
      </w:r>
    </w:p>
    <w:p w:rsidR="008B1E01" w:rsidRDefault="008B1E01" w:rsidP="008B1E01">
      <w:pPr>
        <w:ind w:left="360"/>
        <w:rPr>
          <w:sz w:val="28"/>
          <w:szCs w:val="28"/>
        </w:rPr>
      </w:pPr>
    </w:p>
    <w:p w:rsidR="008B1E01" w:rsidRDefault="008B1E01" w:rsidP="008B1E01">
      <w:pPr>
        <w:numPr>
          <w:ilvl w:val="1"/>
          <w:numId w:val="1"/>
        </w:numPr>
        <w:tabs>
          <w:tab w:val="left" w:pos="0"/>
        </w:tabs>
        <w:ind w:left="0" w:firstLine="284"/>
        <w:jc w:val="both"/>
        <w:rPr>
          <w:sz w:val="28"/>
          <w:szCs w:val="28"/>
        </w:rPr>
      </w:pPr>
      <w:r>
        <w:rPr>
          <w:sz w:val="28"/>
          <w:szCs w:val="28"/>
        </w:rPr>
        <w:t>6.1. Для выполнения работ по оказанию платных услуг привлекаются:</w:t>
      </w:r>
    </w:p>
    <w:p w:rsidR="008B1E01" w:rsidRDefault="008B1E01" w:rsidP="008B1E01">
      <w:pPr>
        <w:numPr>
          <w:ilvl w:val="0"/>
          <w:numId w:val="8"/>
        </w:numPr>
        <w:tabs>
          <w:tab w:val="left" w:pos="0"/>
        </w:tabs>
        <w:ind w:left="0" w:firstLine="0"/>
        <w:jc w:val="both"/>
        <w:rPr>
          <w:sz w:val="28"/>
          <w:szCs w:val="28"/>
        </w:rPr>
      </w:pPr>
      <w:r>
        <w:rPr>
          <w:sz w:val="28"/>
          <w:szCs w:val="28"/>
        </w:rPr>
        <w:t>основные работники школы;</w:t>
      </w:r>
    </w:p>
    <w:p w:rsidR="008B1E01" w:rsidRDefault="008B1E01" w:rsidP="008B1E01">
      <w:pPr>
        <w:numPr>
          <w:ilvl w:val="0"/>
          <w:numId w:val="8"/>
        </w:numPr>
        <w:tabs>
          <w:tab w:val="left" w:pos="0"/>
        </w:tabs>
        <w:ind w:left="0" w:firstLine="0"/>
        <w:jc w:val="both"/>
        <w:rPr>
          <w:sz w:val="28"/>
          <w:szCs w:val="28"/>
        </w:rPr>
      </w:pPr>
      <w:r>
        <w:rPr>
          <w:sz w:val="28"/>
          <w:szCs w:val="28"/>
        </w:rPr>
        <w:t>сторонние специалисты.</w:t>
      </w:r>
    </w:p>
    <w:p w:rsidR="008B1E01" w:rsidRDefault="008B1E01" w:rsidP="008B1E01">
      <w:pPr>
        <w:numPr>
          <w:ilvl w:val="1"/>
          <w:numId w:val="1"/>
        </w:numPr>
        <w:tabs>
          <w:tab w:val="left" w:pos="0"/>
        </w:tabs>
        <w:ind w:left="0" w:firstLine="284"/>
        <w:jc w:val="both"/>
        <w:rPr>
          <w:sz w:val="28"/>
          <w:szCs w:val="28"/>
        </w:rPr>
      </w:pPr>
      <w:r>
        <w:rPr>
          <w:sz w:val="28"/>
          <w:szCs w:val="28"/>
        </w:rPr>
        <w:t>6.2. Отношения школы и специалистов, привлекающихся к оказанию платных услуг, строятся в соответствии с договором подряда или договором на оказание услуг.</w:t>
      </w:r>
    </w:p>
    <w:p w:rsidR="008B1E01" w:rsidRDefault="008B1E01" w:rsidP="008B1E01">
      <w:pPr>
        <w:numPr>
          <w:ilvl w:val="1"/>
          <w:numId w:val="1"/>
        </w:numPr>
        <w:tabs>
          <w:tab w:val="left" w:pos="0"/>
        </w:tabs>
        <w:ind w:left="0" w:firstLine="284"/>
        <w:jc w:val="both"/>
        <w:rPr>
          <w:sz w:val="28"/>
          <w:szCs w:val="28"/>
        </w:rPr>
      </w:pPr>
      <w:r>
        <w:rPr>
          <w:sz w:val="28"/>
          <w:szCs w:val="28"/>
        </w:rPr>
        <w:t>6.3. Оплата труда работников школы, специалистов со стороны осуществляется в соответствии с заключенным трудовым договором.</w:t>
      </w:r>
    </w:p>
    <w:p w:rsidR="008B1E01" w:rsidRDefault="008B1E01" w:rsidP="008B1E01">
      <w:pPr>
        <w:numPr>
          <w:ilvl w:val="1"/>
          <w:numId w:val="1"/>
        </w:numPr>
        <w:tabs>
          <w:tab w:val="left" w:pos="0"/>
        </w:tabs>
        <w:ind w:left="0" w:firstLine="284"/>
        <w:jc w:val="both"/>
        <w:rPr>
          <w:sz w:val="28"/>
          <w:szCs w:val="28"/>
        </w:rPr>
      </w:pPr>
      <w:r>
        <w:rPr>
          <w:sz w:val="28"/>
          <w:szCs w:val="28"/>
        </w:rPr>
        <w:t>6.4. Рабочее время привлекаемых работников к оказанию платных услуг устанавливается в соответствии с расписанием и продолжительностью занятий (как их количеством, так и временем проведения занятий).</w:t>
      </w:r>
    </w:p>
    <w:p w:rsidR="008B1E01" w:rsidRDefault="008B1E01" w:rsidP="008B1E01">
      <w:pPr>
        <w:ind w:left="360"/>
        <w:jc w:val="both"/>
        <w:rPr>
          <w:sz w:val="28"/>
          <w:szCs w:val="28"/>
        </w:rPr>
      </w:pPr>
    </w:p>
    <w:p w:rsidR="008B1E01" w:rsidRDefault="008B1E01" w:rsidP="008B1E01">
      <w:pPr>
        <w:ind w:left="360"/>
        <w:rPr>
          <w:sz w:val="28"/>
          <w:szCs w:val="28"/>
        </w:rPr>
      </w:pPr>
    </w:p>
    <w:p w:rsidR="008B1E01" w:rsidRDefault="008B1E01" w:rsidP="008B1E01">
      <w:pPr>
        <w:ind w:left="360"/>
        <w:rPr>
          <w:sz w:val="28"/>
          <w:szCs w:val="28"/>
        </w:rPr>
      </w:pPr>
    </w:p>
    <w:p w:rsidR="008B1E01" w:rsidRDefault="008B1E01" w:rsidP="008B1E01">
      <w:pPr>
        <w:ind w:left="360"/>
        <w:rPr>
          <w:sz w:val="28"/>
          <w:szCs w:val="28"/>
        </w:rPr>
      </w:pPr>
    </w:p>
    <w:p w:rsidR="008B1E01" w:rsidRDefault="008B1E01" w:rsidP="008B1E01">
      <w:pPr>
        <w:ind w:left="360"/>
        <w:rPr>
          <w:sz w:val="28"/>
          <w:szCs w:val="28"/>
        </w:rPr>
      </w:pPr>
    </w:p>
    <w:p w:rsidR="008B1E01" w:rsidRDefault="008B1E01" w:rsidP="008B1E01">
      <w:pPr>
        <w:ind w:left="360"/>
        <w:rPr>
          <w:sz w:val="28"/>
          <w:szCs w:val="28"/>
        </w:rPr>
      </w:pPr>
    </w:p>
    <w:p w:rsidR="008B1E01" w:rsidRDefault="008B1E01" w:rsidP="008B1E01">
      <w:pPr>
        <w:ind w:left="360"/>
        <w:rPr>
          <w:sz w:val="28"/>
          <w:szCs w:val="28"/>
        </w:rPr>
      </w:pPr>
    </w:p>
    <w:p w:rsidR="008B1E01" w:rsidRDefault="008B1E01" w:rsidP="008B1E01">
      <w:pPr>
        <w:ind w:left="360"/>
        <w:rPr>
          <w:sz w:val="28"/>
          <w:szCs w:val="28"/>
        </w:rPr>
      </w:pPr>
    </w:p>
    <w:p w:rsidR="008B1E01" w:rsidRDefault="008B1E01" w:rsidP="008B1E01">
      <w:pPr>
        <w:ind w:left="360"/>
        <w:rPr>
          <w:sz w:val="28"/>
          <w:szCs w:val="28"/>
        </w:rPr>
      </w:pPr>
    </w:p>
    <w:p w:rsidR="002E427B" w:rsidRDefault="002E427B" w:rsidP="008B1E01">
      <w:pPr>
        <w:ind w:left="360"/>
        <w:rPr>
          <w:sz w:val="28"/>
          <w:szCs w:val="28"/>
        </w:rPr>
      </w:pPr>
    </w:p>
    <w:p w:rsidR="002E427B" w:rsidRDefault="002E427B" w:rsidP="008B1E01">
      <w:pPr>
        <w:ind w:left="360"/>
        <w:rPr>
          <w:sz w:val="28"/>
          <w:szCs w:val="28"/>
        </w:rPr>
      </w:pPr>
    </w:p>
    <w:p w:rsidR="002E427B" w:rsidRDefault="002E427B" w:rsidP="00F74862">
      <w:pPr>
        <w:rPr>
          <w:sz w:val="28"/>
          <w:szCs w:val="28"/>
        </w:rPr>
      </w:pPr>
    </w:p>
    <w:p w:rsidR="00F74862" w:rsidRDefault="00F74862" w:rsidP="00F74862">
      <w:pPr>
        <w:rPr>
          <w:sz w:val="28"/>
          <w:szCs w:val="28"/>
        </w:rPr>
      </w:pPr>
    </w:p>
    <w:p w:rsidR="00F74862" w:rsidRDefault="00F74862" w:rsidP="00F74862">
      <w:pPr>
        <w:rPr>
          <w:sz w:val="28"/>
          <w:szCs w:val="28"/>
        </w:rPr>
      </w:pPr>
    </w:p>
    <w:p w:rsidR="00F74862" w:rsidRDefault="00F74862" w:rsidP="00F74862">
      <w:pPr>
        <w:rPr>
          <w:sz w:val="28"/>
          <w:szCs w:val="28"/>
        </w:rPr>
      </w:pPr>
    </w:p>
    <w:p w:rsidR="00F74862" w:rsidRDefault="00F74862" w:rsidP="00F74862">
      <w:pPr>
        <w:rPr>
          <w:sz w:val="28"/>
          <w:szCs w:val="28"/>
        </w:rPr>
      </w:pPr>
    </w:p>
    <w:p w:rsidR="00F74862" w:rsidRDefault="00F74862" w:rsidP="00F74862">
      <w:pPr>
        <w:rPr>
          <w:sz w:val="28"/>
          <w:szCs w:val="28"/>
        </w:rPr>
      </w:pPr>
    </w:p>
    <w:p w:rsidR="00F74862" w:rsidRDefault="00F74862" w:rsidP="00F74862">
      <w:pPr>
        <w:rPr>
          <w:sz w:val="28"/>
          <w:szCs w:val="28"/>
        </w:rPr>
      </w:pPr>
    </w:p>
    <w:p w:rsidR="002E427B" w:rsidRDefault="002E427B" w:rsidP="008B1E01">
      <w:pPr>
        <w:ind w:left="360"/>
        <w:rPr>
          <w:sz w:val="28"/>
          <w:szCs w:val="28"/>
        </w:rPr>
      </w:pPr>
      <w:bookmarkStart w:id="0" w:name="_GoBack"/>
      <w:bookmarkEnd w:id="0"/>
    </w:p>
    <w:sectPr w:rsidR="002E427B" w:rsidSect="009E0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upperRoman"/>
      <w:lvlText w:val="%1."/>
      <w:lvlJc w:val="left"/>
      <w:pPr>
        <w:tabs>
          <w:tab w:val="num" w:pos="1080"/>
        </w:tabs>
        <w:ind w:left="1080" w:hanging="720"/>
      </w:p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1440" w:hanging="360"/>
      </w:p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
    <w:nsid w:val="00000002"/>
    <w:multiLevelType w:val="multilevel"/>
    <w:tmpl w:val="00000002"/>
    <w:name w:val="WWNum2"/>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
    <w:nsid w:val="00000004"/>
    <w:multiLevelType w:val="multilevel"/>
    <w:tmpl w:val="00000004"/>
    <w:name w:val="WWNum6"/>
    <w:lvl w:ilvl="0">
      <w:start w:val="1"/>
      <w:numFmt w:val="bullet"/>
      <w:lvlText w:val=""/>
      <w:lvlJc w:val="left"/>
      <w:pPr>
        <w:tabs>
          <w:tab w:val="num" w:pos="1419"/>
        </w:tabs>
        <w:ind w:left="1419" w:hanging="360"/>
      </w:pPr>
      <w:rPr>
        <w:rFonts w:ascii="Symbol" w:hAnsi="Symbol"/>
      </w:rPr>
    </w:lvl>
    <w:lvl w:ilvl="1">
      <w:start w:val="1"/>
      <w:numFmt w:val="bullet"/>
      <w:lvlText w:val="o"/>
      <w:lvlJc w:val="left"/>
      <w:pPr>
        <w:tabs>
          <w:tab w:val="num" w:pos="2139"/>
        </w:tabs>
        <w:ind w:left="2139" w:hanging="360"/>
      </w:pPr>
      <w:rPr>
        <w:rFonts w:ascii="Courier New" w:hAnsi="Courier New" w:cs="Courier New"/>
      </w:rPr>
    </w:lvl>
    <w:lvl w:ilvl="2">
      <w:start w:val="1"/>
      <w:numFmt w:val="bullet"/>
      <w:lvlText w:val=""/>
      <w:lvlJc w:val="left"/>
      <w:pPr>
        <w:tabs>
          <w:tab w:val="num" w:pos="2859"/>
        </w:tabs>
        <w:ind w:left="2859" w:hanging="360"/>
      </w:pPr>
      <w:rPr>
        <w:rFonts w:ascii="Wingdings" w:hAnsi="Wingdings"/>
      </w:rPr>
    </w:lvl>
    <w:lvl w:ilvl="3">
      <w:start w:val="1"/>
      <w:numFmt w:val="bullet"/>
      <w:lvlText w:val=""/>
      <w:lvlJc w:val="left"/>
      <w:pPr>
        <w:tabs>
          <w:tab w:val="num" w:pos="3579"/>
        </w:tabs>
        <w:ind w:left="3579" w:hanging="360"/>
      </w:pPr>
      <w:rPr>
        <w:rFonts w:ascii="Symbol" w:hAnsi="Symbol"/>
      </w:rPr>
    </w:lvl>
    <w:lvl w:ilvl="4">
      <w:start w:val="1"/>
      <w:numFmt w:val="bullet"/>
      <w:lvlText w:val="o"/>
      <w:lvlJc w:val="left"/>
      <w:pPr>
        <w:tabs>
          <w:tab w:val="num" w:pos="4299"/>
        </w:tabs>
        <w:ind w:left="4299" w:hanging="360"/>
      </w:pPr>
      <w:rPr>
        <w:rFonts w:ascii="Courier New" w:hAnsi="Courier New" w:cs="Courier New"/>
      </w:rPr>
    </w:lvl>
    <w:lvl w:ilvl="5">
      <w:start w:val="1"/>
      <w:numFmt w:val="bullet"/>
      <w:lvlText w:val=""/>
      <w:lvlJc w:val="left"/>
      <w:pPr>
        <w:tabs>
          <w:tab w:val="num" w:pos="5019"/>
        </w:tabs>
        <w:ind w:left="5019" w:hanging="360"/>
      </w:pPr>
      <w:rPr>
        <w:rFonts w:ascii="Wingdings" w:hAnsi="Wingdings"/>
      </w:rPr>
    </w:lvl>
    <w:lvl w:ilvl="6">
      <w:start w:val="1"/>
      <w:numFmt w:val="bullet"/>
      <w:lvlText w:val=""/>
      <w:lvlJc w:val="left"/>
      <w:pPr>
        <w:tabs>
          <w:tab w:val="num" w:pos="5739"/>
        </w:tabs>
        <w:ind w:left="5739" w:hanging="360"/>
      </w:pPr>
      <w:rPr>
        <w:rFonts w:ascii="Symbol" w:hAnsi="Symbol"/>
      </w:rPr>
    </w:lvl>
    <w:lvl w:ilvl="7">
      <w:start w:val="1"/>
      <w:numFmt w:val="bullet"/>
      <w:lvlText w:val="o"/>
      <w:lvlJc w:val="left"/>
      <w:pPr>
        <w:tabs>
          <w:tab w:val="num" w:pos="6459"/>
        </w:tabs>
        <w:ind w:left="6459" w:hanging="360"/>
      </w:pPr>
      <w:rPr>
        <w:rFonts w:ascii="Courier New" w:hAnsi="Courier New" w:cs="Courier New"/>
      </w:rPr>
    </w:lvl>
    <w:lvl w:ilvl="8">
      <w:start w:val="1"/>
      <w:numFmt w:val="bullet"/>
      <w:lvlText w:val=""/>
      <w:lvlJc w:val="left"/>
      <w:pPr>
        <w:tabs>
          <w:tab w:val="num" w:pos="7179"/>
        </w:tabs>
        <w:ind w:left="7179" w:hanging="360"/>
      </w:pPr>
      <w:rPr>
        <w:rFonts w:ascii="Wingdings" w:hAnsi="Wingdings"/>
      </w:rPr>
    </w:lvl>
  </w:abstractNum>
  <w:abstractNum w:abstractNumId="4">
    <w:nsid w:val="00000005"/>
    <w:multiLevelType w:val="multilevel"/>
    <w:tmpl w:val="00000005"/>
    <w:name w:val="WWNum7"/>
    <w:lvl w:ilvl="0">
      <w:start w:val="1"/>
      <w:numFmt w:val="bullet"/>
      <w:lvlText w:val=""/>
      <w:lvlJc w:val="left"/>
      <w:pPr>
        <w:tabs>
          <w:tab w:val="num" w:pos="1063"/>
        </w:tabs>
        <w:ind w:left="1063" w:hanging="360"/>
      </w:pPr>
      <w:rPr>
        <w:rFonts w:ascii="Symbol" w:hAnsi="Symbol"/>
      </w:rPr>
    </w:lvl>
    <w:lvl w:ilvl="1">
      <w:start w:val="1"/>
      <w:numFmt w:val="bullet"/>
      <w:lvlText w:val="o"/>
      <w:lvlJc w:val="left"/>
      <w:pPr>
        <w:tabs>
          <w:tab w:val="num" w:pos="1783"/>
        </w:tabs>
        <w:ind w:left="1783" w:hanging="360"/>
      </w:pPr>
      <w:rPr>
        <w:rFonts w:ascii="Courier New" w:hAnsi="Courier New" w:cs="Courier New"/>
      </w:rPr>
    </w:lvl>
    <w:lvl w:ilvl="2">
      <w:start w:val="1"/>
      <w:numFmt w:val="bullet"/>
      <w:lvlText w:val=""/>
      <w:lvlJc w:val="left"/>
      <w:pPr>
        <w:tabs>
          <w:tab w:val="num" w:pos="2503"/>
        </w:tabs>
        <w:ind w:left="2503" w:hanging="360"/>
      </w:pPr>
      <w:rPr>
        <w:rFonts w:ascii="Wingdings" w:hAnsi="Wingdings"/>
      </w:rPr>
    </w:lvl>
    <w:lvl w:ilvl="3">
      <w:start w:val="1"/>
      <w:numFmt w:val="bullet"/>
      <w:lvlText w:val=""/>
      <w:lvlJc w:val="left"/>
      <w:pPr>
        <w:tabs>
          <w:tab w:val="num" w:pos="3223"/>
        </w:tabs>
        <w:ind w:left="3223" w:hanging="360"/>
      </w:pPr>
      <w:rPr>
        <w:rFonts w:ascii="Symbol" w:hAnsi="Symbol"/>
      </w:rPr>
    </w:lvl>
    <w:lvl w:ilvl="4">
      <w:start w:val="1"/>
      <w:numFmt w:val="bullet"/>
      <w:lvlText w:val="o"/>
      <w:lvlJc w:val="left"/>
      <w:pPr>
        <w:tabs>
          <w:tab w:val="num" w:pos="3943"/>
        </w:tabs>
        <w:ind w:left="3943" w:hanging="360"/>
      </w:pPr>
      <w:rPr>
        <w:rFonts w:ascii="Courier New" w:hAnsi="Courier New" w:cs="Courier New"/>
      </w:rPr>
    </w:lvl>
    <w:lvl w:ilvl="5">
      <w:start w:val="1"/>
      <w:numFmt w:val="bullet"/>
      <w:lvlText w:val=""/>
      <w:lvlJc w:val="left"/>
      <w:pPr>
        <w:tabs>
          <w:tab w:val="num" w:pos="4663"/>
        </w:tabs>
        <w:ind w:left="4663" w:hanging="360"/>
      </w:pPr>
      <w:rPr>
        <w:rFonts w:ascii="Wingdings" w:hAnsi="Wingdings"/>
      </w:rPr>
    </w:lvl>
    <w:lvl w:ilvl="6">
      <w:start w:val="1"/>
      <w:numFmt w:val="bullet"/>
      <w:lvlText w:val=""/>
      <w:lvlJc w:val="left"/>
      <w:pPr>
        <w:tabs>
          <w:tab w:val="num" w:pos="5383"/>
        </w:tabs>
        <w:ind w:left="5383" w:hanging="360"/>
      </w:pPr>
      <w:rPr>
        <w:rFonts w:ascii="Symbol" w:hAnsi="Symbol"/>
      </w:rPr>
    </w:lvl>
    <w:lvl w:ilvl="7">
      <w:start w:val="1"/>
      <w:numFmt w:val="bullet"/>
      <w:lvlText w:val="o"/>
      <w:lvlJc w:val="left"/>
      <w:pPr>
        <w:tabs>
          <w:tab w:val="num" w:pos="6103"/>
        </w:tabs>
        <w:ind w:left="6103" w:hanging="360"/>
      </w:pPr>
      <w:rPr>
        <w:rFonts w:ascii="Courier New" w:hAnsi="Courier New" w:cs="Courier New"/>
      </w:rPr>
    </w:lvl>
    <w:lvl w:ilvl="8">
      <w:start w:val="1"/>
      <w:numFmt w:val="bullet"/>
      <w:lvlText w:val=""/>
      <w:lvlJc w:val="left"/>
      <w:pPr>
        <w:tabs>
          <w:tab w:val="num" w:pos="6823"/>
        </w:tabs>
        <w:ind w:left="6823" w:hanging="360"/>
      </w:pPr>
      <w:rPr>
        <w:rFonts w:ascii="Wingdings" w:hAnsi="Wingdings"/>
      </w:rPr>
    </w:lvl>
  </w:abstractNum>
  <w:abstractNum w:abstractNumId="5">
    <w:nsid w:val="00000006"/>
    <w:multiLevelType w:val="multilevel"/>
    <w:tmpl w:val="00000006"/>
    <w:name w:val="WWNum9"/>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7"/>
    <w:multiLevelType w:val="multilevel"/>
    <w:tmpl w:val="00000007"/>
    <w:name w:val="WWNum10"/>
    <w:lvl w:ilvl="0">
      <w:start w:val="1"/>
      <w:numFmt w:val="bullet"/>
      <w:lvlText w:val=""/>
      <w:lvlJc w:val="left"/>
      <w:pPr>
        <w:tabs>
          <w:tab w:val="num" w:pos="1145"/>
        </w:tabs>
        <w:ind w:left="1145" w:hanging="360"/>
      </w:pPr>
      <w:rPr>
        <w:rFonts w:ascii="Symbol" w:hAnsi="Symbol"/>
      </w:rPr>
    </w:lvl>
    <w:lvl w:ilvl="1">
      <w:start w:val="1"/>
      <w:numFmt w:val="bullet"/>
      <w:lvlText w:val="o"/>
      <w:lvlJc w:val="left"/>
      <w:pPr>
        <w:tabs>
          <w:tab w:val="num" w:pos="1865"/>
        </w:tabs>
        <w:ind w:left="1865" w:hanging="360"/>
      </w:pPr>
      <w:rPr>
        <w:rFonts w:ascii="Courier New" w:hAnsi="Courier New" w:cs="Courier New"/>
      </w:rPr>
    </w:lvl>
    <w:lvl w:ilvl="2">
      <w:start w:val="1"/>
      <w:numFmt w:val="bullet"/>
      <w:lvlText w:val=""/>
      <w:lvlJc w:val="left"/>
      <w:pPr>
        <w:tabs>
          <w:tab w:val="num" w:pos="2585"/>
        </w:tabs>
        <w:ind w:left="2585" w:hanging="360"/>
      </w:pPr>
      <w:rPr>
        <w:rFonts w:ascii="Wingdings" w:hAnsi="Wingdings"/>
      </w:rPr>
    </w:lvl>
    <w:lvl w:ilvl="3">
      <w:start w:val="1"/>
      <w:numFmt w:val="bullet"/>
      <w:lvlText w:val=""/>
      <w:lvlJc w:val="left"/>
      <w:pPr>
        <w:tabs>
          <w:tab w:val="num" w:pos="3305"/>
        </w:tabs>
        <w:ind w:left="3305" w:hanging="360"/>
      </w:pPr>
      <w:rPr>
        <w:rFonts w:ascii="Symbol" w:hAnsi="Symbol"/>
      </w:rPr>
    </w:lvl>
    <w:lvl w:ilvl="4">
      <w:start w:val="1"/>
      <w:numFmt w:val="bullet"/>
      <w:lvlText w:val="o"/>
      <w:lvlJc w:val="left"/>
      <w:pPr>
        <w:tabs>
          <w:tab w:val="num" w:pos="4025"/>
        </w:tabs>
        <w:ind w:left="4025" w:hanging="360"/>
      </w:pPr>
      <w:rPr>
        <w:rFonts w:ascii="Courier New" w:hAnsi="Courier New" w:cs="Courier New"/>
      </w:rPr>
    </w:lvl>
    <w:lvl w:ilvl="5">
      <w:start w:val="1"/>
      <w:numFmt w:val="bullet"/>
      <w:lvlText w:val=""/>
      <w:lvlJc w:val="left"/>
      <w:pPr>
        <w:tabs>
          <w:tab w:val="num" w:pos="4745"/>
        </w:tabs>
        <w:ind w:left="4745" w:hanging="360"/>
      </w:pPr>
      <w:rPr>
        <w:rFonts w:ascii="Wingdings" w:hAnsi="Wingdings"/>
      </w:rPr>
    </w:lvl>
    <w:lvl w:ilvl="6">
      <w:start w:val="1"/>
      <w:numFmt w:val="bullet"/>
      <w:lvlText w:val=""/>
      <w:lvlJc w:val="left"/>
      <w:pPr>
        <w:tabs>
          <w:tab w:val="num" w:pos="5465"/>
        </w:tabs>
        <w:ind w:left="5465" w:hanging="360"/>
      </w:pPr>
      <w:rPr>
        <w:rFonts w:ascii="Symbol" w:hAnsi="Symbol"/>
      </w:rPr>
    </w:lvl>
    <w:lvl w:ilvl="7">
      <w:start w:val="1"/>
      <w:numFmt w:val="bullet"/>
      <w:lvlText w:val="o"/>
      <w:lvlJc w:val="left"/>
      <w:pPr>
        <w:tabs>
          <w:tab w:val="num" w:pos="6185"/>
        </w:tabs>
        <w:ind w:left="6185" w:hanging="360"/>
      </w:pPr>
      <w:rPr>
        <w:rFonts w:ascii="Courier New" w:hAnsi="Courier New" w:cs="Courier New"/>
      </w:rPr>
    </w:lvl>
    <w:lvl w:ilvl="8">
      <w:start w:val="1"/>
      <w:numFmt w:val="bullet"/>
      <w:lvlText w:val=""/>
      <w:lvlJc w:val="left"/>
      <w:pPr>
        <w:tabs>
          <w:tab w:val="num" w:pos="6905"/>
        </w:tabs>
        <w:ind w:left="6905" w:hanging="360"/>
      </w:pPr>
      <w:rPr>
        <w:rFonts w:ascii="Wingdings" w:hAnsi="Wingdings"/>
      </w:rPr>
    </w:lvl>
  </w:abstractNum>
  <w:abstractNum w:abstractNumId="7">
    <w:nsid w:val="00000008"/>
    <w:multiLevelType w:val="multilevel"/>
    <w:tmpl w:val="00000008"/>
    <w:name w:val="WWNum11"/>
    <w:lvl w:ilvl="0">
      <w:start w:val="1"/>
      <w:numFmt w:val="bullet"/>
      <w:lvlText w:val=""/>
      <w:lvlJc w:val="left"/>
      <w:pPr>
        <w:tabs>
          <w:tab w:val="num" w:pos="1282"/>
        </w:tabs>
        <w:ind w:left="1282" w:hanging="360"/>
      </w:pPr>
      <w:rPr>
        <w:rFonts w:ascii="Symbol" w:hAnsi="Symbol"/>
      </w:rPr>
    </w:lvl>
    <w:lvl w:ilvl="1">
      <w:start w:val="1"/>
      <w:numFmt w:val="bullet"/>
      <w:lvlText w:val="o"/>
      <w:lvlJc w:val="left"/>
      <w:pPr>
        <w:tabs>
          <w:tab w:val="num" w:pos="2002"/>
        </w:tabs>
        <w:ind w:left="2002" w:hanging="360"/>
      </w:pPr>
      <w:rPr>
        <w:rFonts w:ascii="Courier New" w:hAnsi="Courier New" w:cs="Courier New"/>
      </w:rPr>
    </w:lvl>
    <w:lvl w:ilvl="2">
      <w:start w:val="1"/>
      <w:numFmt w:val="bullet"/>
      <w:lvlText w:val=""/>
      <w:lvlJc w:val="left"/>
      <w:pPr>
        <w:tabs>
          <w:tab w:val="num" w:pos="2722"/>
        </w:tabs>
        <w:ind w:left="2722" w:hanging="360"/>
      </w:pPr>
      <w:rPr>
        <w:rFonts w:ascii="Wingdings" w:hAnsi="Wingdings"/>
      </w:rPr>
    </w:lvl>
    <w:lvl w:ilvl="3">
      <w:start w:val="1"/>
      <w:numFmt w:val="bullet"/>
      <w:lvlText w:val=""/>
      <w:lvlJc w:val="left"/>
      <w:pPr>
        <w:tabs>
          <w:tab w:val="num" w:pos="3442"/>
        </w:tabs>
        <w:ind w:left="3442" w:hanging="360"/>
      </w:pPr>
      <w:rPr>
        <w:rFonts w:ascii="Symbol" w:hAnsi="Symbol"/>
      </w:rPr>
    </w:lvl>
    <w:lvl w:ilvl="4">
      <w:start w:val="1"/>
      <w:numFmt w:val="bullet"/>
      <w:lvlText w:val="o"/>
      <w:lvlJc w:val="left"/>
      <w:pPr>
        <w:tabs>
          <w:tab w:val="num" w:pos="4162"/>
        </w:tabs>
        <w:ind w:left="4162" w:hanging="360"/>
      </w:pPr>
      <w:rPr>
        <w:rFonts w:ascii="Courier New" w:hAnsi="Courier New" w:cs="Courier New"/>
      </w:rPr>
    </w:lvl>
    <w:lvl w:ilvl="5">
      <w:start w:val="1"/>
      <w:numFmt w:val="bullet"/>
      <w:lvlText w:val=""/>
      <w:lvlJc w:val="left"/>
      <w:pPr>
        <w:tabs>
          <w:tab w:val="num" w:pos="4882"/>
        </w:tabs>
        <w:ind w:left="4882" w:hanging="360"/>
      </w:pPr>
      <w:rPr>
        <w:rFonts w:ascii="Wingdings" w:hAnsi="Wingdings"/>
      </w:rPr>
    </w:lvl>
    <w:lvl w:ilvl="6">
      <w:start w:val="1"/>
      <w:numFmt w:val="bullet"/>
      <w:lvlText w:val=""/>
      <w:lvlJc w:val="left"/>
      <w:pPr>
        <w:tabs>
          <w:tab w:val="num" w:pos="5602"/>
        </w:tabs>
        <w:ind w:left="5602" w:hanging="360"/>
      </w:pPr>
      <w:rPr>
        <w:rFonts w:ascii="Symbol" w:hAnsi="Symbol"/>
      </w:rPr>
    </w:lvl>
    <w:lvl w:ilvl="7">
      <w:start w:val="1"/>
      <w:numFmt w:val="bullet"/>
      <w:lvlText w:val="o"/>
      <w:lvlJc w:val="left"/>
      <w:pPr>
        <w:tabs>
          <w:tab w:val="num" w:pos="6322"/>
        </w:tabs>
        <w:ind w:left="6322" w:hanging="360"/>
      </w:pPr>
      <w:rPr>
        <w:rFonts w:ascii="Courier New" w:hAnsi="Courier New" w:cs="Courier New"/>
      </w:rPr>
    </w:lvl>
    <w:lvl w:ilvl="8">
      <w:start w:val="1"/>
      <w:numFmt w:val="bullet"/>
      <w:lvlText w:val=""/>
      <w:lvlJc w:val="left"/>
      <w:pPr>
        <w:tabs>
          <w:tab w:val="num" w:pos="7042"/>
        </w:tabs>
        <w:ind w:left="7042" w:hanging="360"/>
      </w:pPr>
      <w:rPr>
        <w:rFonts w:ascii="Wingdings" w:hAnsi="Wingdings"/>
      </w:rPr>
    </w:lvl>
  </w:abstractNum>
  <w:abstractNum w:abstractNumId="8">
    <w:nsid w:val="00000009"/>
    <w:multiLevelType w:val="multilevel"/>
    <w:tmpl w:val="00000009"/>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4"/>
    <w:lvl w:ilvl="0">
      <w:start w:val="1"/>
      <w:numFmt w:val="bullet"/>
      <w:lvlText w:val=""/>
      <w:lvlJc w:val="left"/>
      <w:pPr>
        <w:tabs>
          <w:tab w:val="num" w:pos="0"/>
        </w:tabs>
        <w:ind w:left="1455" w:hanging="360"/>
      </w:pPr>
      <w:rPr>
        <w:rFonts w:ascii="Symbol" w:hAnsi="Symbol"/>
      </w:rPr>
    </w:lvl>
    <w:lvl w:ilvl="1">
      <w:start w:val="1"/>
      <w:numFmt w:val="bullet"/>
      <w:lvlText w:val="o"/>
      <w:lvlJc w:val="left"/>
      <w:pPr>
        <w:tabs>
          <w:tab w:val="num" w:pos="0"/>
        </w:tabs>
        <w:ind w:left="2175" w:hanging="360"/>
      </w:pPr>
      <w:rPr>
        <w:rFonts w:ascii="Courier New" w:hAnsi="Courier New" w:cs="Courier New"/>
      </w:rPr>
    </w:lvl>
    <w:lvl w:ilvl="2">
      <w:start w:val="1"/>
      <w:numFmt w:val="bullet"/>
      <w:lvlText w:val=""/>
      <w:lvlJc w:val="left"/>
      <w:pPr>
        <w:tabs>
          <w:tab w:val="num" w:pos="0"/>
        </w:tabs>
        <w:ind w:left="2895" w:hanging="360"/>
      </w:pPr>
      <w:rPr>
        <w:rFonts w:ascii="Wingdings" w:hAnsi="Wingdings"/>
      </w:rPr>
    </w:lvl>
    <w:lvl w:ilvl="3">
      <w:start w:val="1"/>
      <w:numFmt w:val="bullet"/>
      <w:lvlText w:val=""/>
      <w:lvlJc w:val="left"/>
      <w:pPr>
        <w:tabs>
          <w:tab w:val="num" w:pos="0"/>
        </w:tabs>
        <w:ind w:left="3615" w:hanging="360"/>
      </w:pPr>
      <w:rPr>
        <w:rFonts w:ascii="Symbol" w:hAnsi="Symbol"/>
      </w:rPr>
    </w:lvl>
    <w:lvl w:ilvl="4">
      <w:start w:val="1"/>
      <w:numFmt w:val="bullet"/>
      <w:lvlText w:val="o"/>
      <w:lvlJc w:val="left"/>
      <w:pPr>
        <w:tabs>
          <w:tab w:val="num" w:pos="0"/>
        </w:tabs>
        <w:ind w:left="4335" w:hanging="360"/>
      </w:pPr>
      <w:rPr>
        <w:rFonts w:ascii="Courier New" w:hAnsi="Courier New" w:cs="Courier New"/>
      </w:rPr>
    </w:lvl>
    <w:lvl w:ilvl="5">
      <w:start w:val="1"/>
      <w:numFmt w:val="bullet"/>
      <w:lvlText w:val=""/>
      <w:lvlJc w:val="left"/>
      <w:pPr>
        <w:tabs>
          <w:tab w:val="num" w:pos="0"/>
        </w:tabs>
        <w:ind w:left="5055" w:hanging="360"/>
      </w:pPr>
      <w:rPr>
        <w:rFonts w:ascii="Wingdings" w:hAnsi="Wingdings"/>
      </w:rPr>
    </w:lvl>
    <w:lvl w:ilvl="6">
      <w:start w:val="1"/>
      <w:numFmt w:val="bullet"/>
      <w:lvlText w:val=""/>
      <w:lvlJc w:val="left"/>
      <w:pPr>
        <w:tabs>
          <w:tab w:val="num" w:pos="0"/>
        </w:tabs>
        <w:ind w:left="5775" w:hanging="360"/>
      </w:pPr>
      <w:rPr>
        <w:rFonts w:ascii="Symbol" w:hAnsi="Symbol"/>
      </w:rPr>
    </w:lvl>
    <w:lvl w:ilvl="7">
      <w:start w:val="1"/>
      <w:numFmt w:val="bullet"/>
      <w:lvlText w:val="o"/>
      <w:lvlJc w:val="left"/>
      <w:pPr>
        <w:tabs>
          <w:tab w:val="num" w:pos="0"/>
        </w:tabs>
        <w:ind w:left="6495" w:hanging="360"/>
      </w:pPr>
      <w:rPr>
        <w:rFonts w:ascii="Courier New" w:hAnsi="Courier New" w:cs="Courier New"/>
      </w:rPr>
    </w:lvl>
    <w:lvl w:ilvl="8">
      <w:start w:val="1"/>
      <w:numFmt w:val="bullet"/>
      <w:lvlText w:val=""/>
      <w:lvlJc w:val="left"/>
      <w:pPr>
        <w:tabs>
          <w:tab w:val="num" w:pos="0"/>
        </w:tabs>
        <w:ind w:left="7215" w:hanging="360"/>
      </w:pPr>
      <w:rPr>
        <w:rFonts w:ascii="Wingdings" w:hAnsi="Wingdings"/>
      </w:rPr>
    </w:lvl>
  </w:abstractNum>
  <w:abstractNum w:abstractNumId="10">
    <w:nsid w:val="049C711A"/>
    <w:multiLevelType w:val="hybridMultilevel"/>
    <w:tmpl w:val="A82AC7CA"/>
    <w:lvl w:ilvl="0" w:tplc="B5BC5A0E">
      <w:start w:val="3"/>
      <w:numFmt w:val="decimal"/>
      <w:lvlText w:val="%1."/>
      <w:lvlJc w:val="left"/>
      <w:pPr>
        <w:tabs>
          <w:tab w:val="num" w:pos="795"/>
        </w:tabs>
        <w:ind w:left="795" w:hanging="360"/>
      </w:pPr>
    </w:lvl>
    <w:lvl w:ilvl="1" w:tplc="04190001">
      <w:start w:val="1"/>
      <w:numFmt w:val="bullet"/>
      <w:lvlText w:val=""/>
      <w:lvlJc w:val="left"/>
      <w:pPr>
        <w:tabs>
          <w:tab w:val="num" w:pos="1515"/>
        </w:tabs>
        <w:ind w:left="1515"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2836D10"/>
    <w:multiLevelType w:val="hybridMultilevel"/>
    <w:tmpl w:val="B9044F50"/>
    <w:lvl w:ilvl="0" w:tplc="04190001">
      <w:start w:val="1"/>
      <w:numFmt w:val="bullet"/>
      <w:lvlText w:val=""/>
      <w:lvlJc w:val="left"/>
      <w:pPr>
        <w:tabs>
          <w:tab w:val="num" w:pos="1155"/>
        </w:tabs>
        <w:ind w:left="11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33D432E"/>
    <w:multiLevelType w:val="hybridMultilevel"/>
    <w:tmpl w:val="EFF4ED00"/>
    <w:lvl w:ilvl="0" w:tplc="04190001">
      <w:start w:val="1"/>
      <w:numFmt w:val="bullet"/>
      <w:lvlText w:val=""/>
      <w:lvlJc w:val="left"/>
      <w:pPr>
        <w:tabs>
          <w:tab w:val="num" w:pos="1155"/>
        </w:tabs>
        <w:ind w:left="11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D6908B3"/>
    <w:multiLevelType w:val="hybridMultilevel"/>
    <w:tmpl w:val="C2606CFC"/>
    <w:lvl w:ilvl="0" w:tplc="B5BC5A0E">
      <w:start w:val="5"/>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40E490C"/>
    <w:multiLevelType w:val="hybridMultilevel"/>
    <w:tmpl w:val="60040B18"/>
    <w:lvl w:ilvl="0" w:tplc="04190001">
      <w:start w:val="1"/>
      <w:numFmt w:val="bullet"/>
      <w:lvlText w:val=""/>
      <w:lvlJc w:val="left"/>
      <w:pPr>
        <w:tabs>
          <w:tab w:val="num" w:pos="1778"/>
        </w:tabs>
        <w:ind w:left="17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A3A5FA6"/>
    <w:multiLevelType w:val="hybridMultilevel"/>
    <w:tmpl w:val="143220C8"/>
    <w:lvl w:ilvl="0" w:tplc="B5BC5A0E">
      <w:start w:val="1"/>
      <w:numFmt w:val="decimal"/>
      <w:lvlText w:val="%1."/>
      <w:lvlJc w:val="left"/>
      <w:pPr>
        <w:tabs>
          <w:tab w:val="num" w:pos="795"/>
        </w:tabs>
        <w:ind w:left="795" w:hanging="360"/>
      </w:pPr>
    </w:lvl>
    <w:lvl w:ilvl="1" w:tplc="04190001">
      <w:start w:val="1"/>
      <w:numFmt w:val="bullet"/>
      <w:lvlText w:val=""/>
      <w:lvlJc w:val="left"/>
      <w:pPr>
        <w:tabs>
          <w:tab w:val="num" w:pos="1515"/>
        </w:tabs>
        <w:ind w:left="1515"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8B1E01"/>
    <w:rsid w:val="00144AE8"/>
    <w:rsid w:val="001C2D19"/>
    <w:rsid w:val="001D1AC4"/>
    <w:rsid w:val="00276CDD"/>
    <w:rsid w:val="002E427B"/>
    <w:rsid w:val="00332894"/>
    <w:rsid w:val="0051076F"/>
    <w:rsid w:val="005D4437"/>
    <w:rsid w:val="00601F7F"/>
    <w:rsid w:val="0073024A"/>
    <w:rsid w:val="007530EA"/>
    <w:rsid w:val="007E0389"/>
    <w:rsid w:val="00801E32"/>
    <w:rsid w:val="00846C86"/>
    <w:rsid w:val="008B1E01"/>
    <w:rsid w:val="009E00CE"/>
    <w:rsid w:val="00A35668"/>
    <w:rsid w:val="00A8295F"/>
    <w:rsid w:val="00AA152D"/>
    <w:rsid w:val="00C13D92"/>
    <w:rsid w:val="00C4545B"/>
    <w:rsid w:val="00C57902"/>
    <w:rsid w:val="00C81876"/>
    <w:rsid w:val="00CD2DF4"/>
    <w:rsid w:val="00DA19F7"/>
    <w:rsid w:val="00E60B7B"/>
    <w:rsid w:val="00F55AAB"/>
    <w:rsid w:val="00F7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01"/>
    <w:pPr>
      <w:suppressAutoHyphens/>
      <w:spacing w:after="0" w:line="100" w:lineRule="atLeast"/>
    </w:pPr>
    <w:rPr>
      <w:rFonts w:ascii="Times New Roman" w:eastAsia="Times New Roman" w:hAnsi="Times New Roman" w:cs="Times New Roman"/>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B1E01"/>
    <w:pPr>
      <w:ind w:left="720"/>
    </w:pPr>
  </w:style>
  <w:style w:type="paragraph" w:customStyle="1" w:styleId="10">
    <w:name w:val="Без интервала1"/>
    <w:rsid w:val="008B1E01"/>
    <w:pPr>
      <w:suppressAutoHyphens/>
      <w:spacing w:after="0" w:line="100" w:lineRule="atLeast"/>
    </w:pPr>
    <w:rPr>
      <w:rFonts w:ascii="Times New Roman" w:eastAsia="Times New Roman" w:hAnsi="Times New Roman" w:cs="Times New Roman"/>
      <w:kern w:val="1"/>
      <w:sz w:val="24"/>
      <w:szCs w:val="24"/>
      <w:lang w:eastAsia="hi-IN" w:bidi="hi-IN"/>
    </w:rPr>
  </w:style>
  <w:style w:type="paragraph" w:styleId="a3">
    <w:name w:val="Body Text"/>
    <w:basedOn w:val="a"/>
    <w:link w:val="a4"/>
    <w:rsid w:val="002E427B"/>
    <w:pPr>
      <w:suppressAutoHyphens w:val="0"/>
      <w:spacing w:line="240" w:lineRule="auto"/>
      <w:jc w:val="both"/>
    </w:pPr>
    <w:rPr>
      <w:kern w:val="0"/>
      <w:sz w:val="28"/>
      <w:lang w:eastAsia="ru-RU" w:bidi="ar-SA"/>
    </w:rPr>
  </w:style>
  <w:style w:type="character" w:customStyle="1" w:styleId="a4">
    <w:name w:val="Основной текст Знак"/>
    <w:basedOn w:val="a0"/>
    <w:link w:val="a3"/>
    <w:rsid w:val="002E427B"/>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2E427B"/>
    <w:pPr>
      <w:spacing w:line="240" w:lineRule="auto"/>
    </w:pPr>
    <w:rPr>
      <w:rFonts w:ascii="Tahoma" w:hAnsi="Tahoma" w:cs="Mangal"/>
      <w:sz w:val="16"/>
      <w:szCs w:val="14"/>
    </w:rPr>
  </w:style>
  <w:style w:type="character" w:customStyle="1" w:styleId="a6">
    <w:name w:val="Текст выноски Знак"/>
    <w:basedOn w:val="a0"/>
    <w:link w:val="a5"/>
    <w:uiPriority w:val="99"/>
    <w:semiHidden/>
    <w:rsid w:val="002E427B"/>
    <w:rPr>
      <w:rFonts w:ascii="Tahoma" w:eastAsia="Times New Roma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2016-01-13T11:50:00Z</cp:lastPrinted>
  <dcterms:created xsi:type="dcterms:W3CDTF">2015-09-23T08:12:00Z</dcterms:created>
  <dcterms:modified xsi:type="dcterms:W3CDTF">2016-01-13T12:01:00Z</dcterms:modified>
</cp:coreProperties>
</file>